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30E03" w14:textId="135972DA" w:rsidR="00C2767E" w:rsidRDefault="00C2767E" w:rsidP="00C2767E">
      <w:pPr>
        <w:widowControl w:val="0"/>
        <w:tabs>
          <w:tab w:val="left" w:pos="51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090FA4" wp14:editId="75673497">
                <wp:simplePos x="0" y="0"/>
                <wp:positionH relativeFrom="column">
                  <wp:posOffset>4762500</wp:posOffset>
                </wp:positionH>
                <wp:positionV relativeFrom="paragraph">
                  <wp:posOffset>0</wp:posOffset>
                </wp:positionV>
                <wp:extent cx="1419225" cy="3238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F0139" w14:textId="77777777" w:rsidR="00C2767E" w:rsidRDefault="00C2767E" w:rsidP="00C2767E">
                            <w:pPr>
                              <w:pStyle w:val="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BRUCE S. ANDERSON, Ph.D.</w:t>
                            </w:r>
                          </w:p>
                          <w:p w14:paraId="31FEA47A" w14:textId="77777777" w:rsidR="00C2767E" w:rsidRDefault="00C2767E" w:rsidP="00C2767E">
                            <w:pPr>
                              <w:jc w:val="center"/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D</w:t>
                            </w:r>
                            <w:r w:rsidRPr="00A450C8">
                              <w:rPr>
                                <w:sz w:val="10"/>
                                <w:szCs w:val="10"/>
                              </w:rPr>
                              <w:t>IRECTOR OF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90F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pt;margin-top:0;width:111.7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QuuQIAAMA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xFGgnbQokc2GnQnRxTZ6gy9TsHpoQc3M8IxdNkx1f29LL9pJOSqoWLLbpWSQ8NoBdmF9qZ/cXXC&#10;0RZkM3yUFYShOyMd0FirzpYOioEAHbr0dOqMTaW0IUmYRNEMoxJs19F1PHOt82l6vN0rbd4z2SG7&#10;yLCCzjt0ur/XxmZD06OLDSZkwdvWdb8Vzw7AcTqB2HDV2mwWrpk/kyBZx+uYeCSarz0S5Ll3W6yI&#10;Ny/CxSy/zlerPPxl44YkbXhVMWHDHIUVkj9r3EHikyRO0tKy5ZWFsylptd2sWoX2FIRduM/VHCxn&#10;N/95Gq4IwOUFpTAiwV2UeMU8XnikIDMvWQSxF4TJXTIPSELy4jmley7Yv1NCQ4aTGfTU0Tkn/YJb&#10;4L7X3GjacQOjo+VdhuOTE02tBNeicq01lLfT+qIUNv1zKaDdx0Y7wVqNTmo142Z0L8Op2Yp5I6sn&#10;ULCSIDCQKYw9WDRS/cBogBGSYf19RxXDqP0g4BUkISF25rgNmS0i2KhLy+bSQkUJUBk2GE3LlZnm&#10;1K5XfNtApOndCXkLL6fmTtTnrA7vDcaE43YYaXYOXe6d13nwLn8DAAD//wMAUEsDBBQABgAIAAAA&#10;IQCkIlTS3AAAAAcBAAAPAAAAZHJzL2Rvd25yZXYueG1sTI/BTsMwEETvSPyDtUjcqF0glIZsKgTi&#10;Cmqhlbi58TaJiNdR7Dbh71lOcFlpNKOZt8Vq8p060RDbwAjzmQFFXAXXco3w8f5ydQ8qJsvOdoEJ&#10;4ZsirMrzs8LmLoy8ptMm1UpKOOYWoUmpz7WOVUPexlnoicU7hMHbJHKotRvsKOW+09fG3GlvW5aF&#10;xvb01FD1tTl6hO3r4XN3a97qZ5/1Y5iMZr/UiJcX0+MDqERT+gvDL76gQylM+3BkF1WHsMiM/JIQ&#10;5Iq9XNxkoPYI2dyALgv9n7/8AQAA//8DAFBLAQItABQABgAIAAAAIQC2gziS/gAAAOEBAAATAAAA&#10;AAAAAAAAAAAAAAAAAABbQ29udGVudF9UeXBlc10ueG1sUEsBAi0AFAAGAAgAAAAhADj9If/WAAAA&#10;lAEAAAsAAAAAAAAAAAAAAAAALwEAAF9yZWxzLy5yZWxzUEsBAi0AFAAGAAgAAAAhAMXO9C65AgAA&#10;wAUAAA4AAAAAAAAAAAAAAAAALgIAAGRycy9lMm9Eb2MueG1sUEsBAi0AFAAGAAgAAAAhAKQiVNLc&#10;AAAABwEAAA8AAAAAAAAAAAAAAAAAEwUAAGRycy9kb3ducmV2LnhtbFBLBQYAAAAABAAEAPMAAAAc&#10;BgAAAAA=&#10;" filled="f" stroked="f">
                <v:textbox>
                  <w:txbxContent>
                    <w:p w14:paraId="1F9F0139" w14:textId="77777777" w:rsidR="00C2767E" w:rsidRDefault="00C2767E" w:rsidP="00C2767E">
                      <w:pPr>
                        <w:pStyle w:val="BodyTex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BRUCE S. ANDERSON, Ph.D.</w:t>
                      </w:r>
                    </w:p>
                    <w:p w14:paraId="31FEA47A" w14:textId="77777777" w:rsidR="00C2767E" w:rsidRDefault="00C2767E" w:rsidP="00C2767E">
                      <w:pPr>
                        <w:jc w:val="center"/>
                      </w:pPr>
                      <w:r>
                        <w:rPr>
                          <w:sz w:val="10"/>
                          <w:szCs w:val="10"/>
                        </w:rPr>
                        <w:t>D</w:t>
                      </w:r>
                      <w:r w:rsidRPr="00A450C8">
                        <w:rPr>
                          <w:sz w:val="10"/>
                          <w:szCs w:val="10"/>
                        </w:rPr>
                        <w:t>IRECTOR OF HEALTH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A9DA1F" wp14:editId="1D50EEFD">
                <wp:simplePos x="0" y="0"/>
                <wp:positionH relativeFrom="column">
                  <wp:posOffset>104775</wp:posOffset>
                </wp:positionH>
                <wp:positionV relativeFrom="paragraph">
                  <wp:posOffset>0</wp:posOffset>
                </wp:positionV>
                <wp:extent cx="1019175" cy="3048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A6238" w14:textId="77777777" w:rsidR="00C2767E" w:rsidRPr="003F1548" w:rsidRDefault="00C2767E" w:rsidP="00C2767E">
                            <w:pPr>
                              <w:pStyle w:val="Heading4"/>
                            </w:pPr>
                            <w:r>
                              <w:t>DAVID Y. IGE</w:t>
                            </w:r>
                          </w:p>
                          <w:p w14:paraId="6E16D4A9" w14:textId="77777777" w:rsidR="00C2767E" w:rsidRPr="00E60F78" w:rsidRDefault="00C2767E" w:rsidP="00C2767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60F78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GOVERNOR OF HAWAII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9DA1F" id="Text Box 1" o:spid="_x0000_s1027" type="#_x0000_t202" style="position:absolute;margin-left:8.25pt;margin-top:0;width:80.2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DQuAIAAMAFAAAOAAAAZHJzL2Uyb0RvYy54bWysVNtu2zAMfR+wfxD07vpS5WKjTpHE8TCg&#10;uwDtPkCx5ViYLXmSErsb9u+j5CZNWgwYtvnB0IU65CEPeXM7tA06MKW5FCkOrwKMmChkycUuxV8e&#10;cm+OkTZUlLSRgqX4kWl8u3j75qbvEhbJWjYlUwhAhE76LsW1MV3i+7qoWUv1leyYgMtKqpYa2Kqd&#10;XyraA3rb+FEQTP1eqrJTsmBaw2k2XuKFw68qVphPVaWZQU2KITbj/sr9t/bvL25oslO0q3nxFAb9&#10;iyhaygU4PUFl1FC0V/wVVMsLJbWszFUhW19WFS+Y4wBswuAFm/uadsxxgeTo7pQm/f9gi4+Hzwrx&#10;EmqHkaAtlOiBDQat5IBCm52+0wkY3XdgZgY4tpaWqe7uZPFVIyHXNRU7tlRK9jWjJUTnXvpnT0cc&#10;bUG2/QdZghu6N9IBDZVqLSAkAwE6VOnxVBkbSmFdBmEcziYYFXB3HZB54Ern0+T4ulPavGOyRXaR&#10;YgWVd+j0cKcN8ADTo4l1JmTOm8ZVvxEXB2A4noBveGrvbBSumD/iIN7MN3PikWi68UiQZd4yXxNv&#10;mkN02XW2XmfhT+s3JEnNy5IJ6+YorJD8WeGeJD5K4iQtLRteWjgbkla77bpR6EBB2Ln7bLUg+DMz&#10;/zIMdw1cXlAKIxKsotjLp/OZR3Iy8eJZMPcg46t4GpCYZPklpTsu2L9TQn2K40k0GcX0W26B+15z&#10;o0nLDYyOhrcpBjnANzazleBGlK60hvJmXJ+lwob/nArI2LHQTrBWo6NazbAdXGdExz7YyvIRFKwk&#10;CAxkCmMPFrVU3zHqYYSkWH/bU8Uwat4L6II4JMTOHLchk1kEG3V+sz2/oaIAqBQbjMbl2oxzat8p&#10;vqvB09h3Qi6hcyruRG1bbIwKGNkNjAnH7Wmk2Tl0vndWz4N38QsAAP//AwBQSwMEFAAGAAgAAAAh&#10;ACGdttnaAAAABgEAAA8AAABkcnMvZG93bnJldi54bWxMj0tPwzAQhO9I/Q/WVuJGbVBfhDgVAnEF&#10;tTwkbtt4m0TE6yh2m/Dv2Z7KbUczmv0m34y+VSfqYxPYwu3MgCIug2u4svDx/nKzBhUTssM2MFn4&#10;pQibYnKVY+bCwFs67VKlpIRjhhbqlLpM61jW5DHOQkcs3iH0HpPIvtKux0HKfavvjFlqjw3Lhxo7&#10;eqqp/NkdvYXP18P319y8Vc9+0Q1hNJr9vbb2ejo+PoBKNKZLGM74gg6FMO3DkV1UrejlQpIWZNDZ&#10;Xa3k2FuYrw3oItf/8Ys/AAAA//8DAFBLAQItABQABgAIAAAAIQC2gziS/gAAAOEBAAATAAAAAAAA&#10;AAAAAAAAAAAAAABbQ29udGVudF9UeXBlc10ueG1sUEsBAi0AFAAGAAgAAAAhADj9If/WAAAAlAEA&#10;AAsAAAAAAAAAAAAAAAAALwEAAF9yZWxzLy5yZWxzUEsBAi0AFAAGAAgAAAAhAHJ+gNC4AgAAwAUA&#10;AA4AAAAAAAAAAAAAAAAALgIAAGRycy9lMm9Eb2MueG1sUEsBAi0AFAAGAAgAAAAhACGdttnaAAAA&#10;BgEAAA8AAAAAAAAAAAAAAAAAEgUAAGRycy9kb3ducmV2LnhtbFBLBQYAAAAABAAEAPMAAAAZBgAA&#10;AAA=&#10;" filled="f" stroked="f">
                <v:textbox>
                  <w:txbxContent>
                    <w:p w14:paraId="2C7A6238" w14:textId="77777777" w:rsidR="00C2767E" w:rsidRPr="003F1548" w:rsidRDefault="00C2767E" w:rsidP="00C2767E">
                      <w:pPr>
                        <w:pStyle w:val="Heading4"/>
                      </w:pPr>
                      <w:r>
                        <w:t>DAVID Y. IGE</w:t>
                      </w:r>
                    </w:p>
                    <w:p w14:paraId="6E16D4A9" w14:textId="77777777" w:rsidR="00C2767E" w:rsidRPr="00E60F78" w:rsidRDefault="00C2767E" w:rsidP="00C2767E">
                      <w:pPr>
                        <w:rPr>
                          <w:sz w:val="14"/>
                          <w:szCs w:val="14"/>
                        </w:rPr>
                      </w:pPr>
                      <w:r w:rsidRPr="00E60F78">
                        <w:rPr>
                          <w:rFonts w:ascii="Arial Narrow" w:hAnsi="Arial Narrow"/>
                          <w:sz w:val="14"/>
                          <w:szCs w:val="14"/>
                        </w:rPr>
                        <w:t>GOVERNOR OF HAWAII</w:t>
                      </w:r>
                    </w:p>
                  </w:txbxContent>
                </v:textbox>
              </v:shape>
            </w:pict>
          </mc:Fallback>
        </mc:AlternateContent>
      </w:r>
      <w:r w:rsidR="00FA25F1">
        <w:rPr>
          <w:noProof/>
        </w:rPr>
        <w:object w:dxaOrig="1440" w:dyaOrig="1440" w14:anchorId="7921C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206.1pt;margin-top:-20.9pt;width:72.8pt;height:66pt;z-index:-251657728;visibility:visible;mso-wrap-edited:f;mso-width-percent:0;mso-height-percent:0;mso-position-horizontal-relative:text;mso-position-vertical-relative:text;mso-width-percent:0;mso-height-percent:0">
            <v:imagedata r:id="rId11" o:title="" cropbottom="35961f" cropright="41055f"/>
          </v:shape>
          <o:OLEObject Type="Embed" ProgID="Word.Picture.8" ShapeID="_x0000_s1026" DrawAspect="Content" ObjectID="_1637746114" r:id="rId12"/>
        </w:object>
      </w:r>
      <w:r>
        <w:tab/>
      </w:r>
    </w:p>
    <w:p w14:paraId="313D3539" w14:textId="77777777" w:rsidR="00C2767E" w:rsidRDefault="00C2767E" w:rsidP="00C2767E">
      <w:pPr>
        <w:widowControl w:val="0"/>
      </w:pPr>
    </w:p>
    <w:p w14:paraId="17FCFE90" w14:textId="77777777" w:rsidR="00C2767E" w:rsidRDefault="00C2767E" w:rsidP="00C2767E">
      <w:pPr>
        <w:widowControl w:val="0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  <w:b/>
        </w:rPr>
        <w:t>STATE OF HAWAI</w:t>
      </w:r>
      <w:r>
        <w:rPr>
          <w:rFonts w:ascii="Arial" w:hAnsi="Arial" w:cs="Arial"/>
          <w:b/>
        </w:rPr>
        <w:t>῾</w:t>
      </w:r>
      <w:r>
        <w:rPr>
          <w:rFonts w:ascii="Arial" w:hAnsi="Arial"/>
          <w:b/>
        </w:rPr>
        <w:t>I</w:t>
      </w:r>
    </w:p>
    <w:p w14:paraId="5FBEA5EA" w14:textId="77777777" w:rsidR="00C2767E" w:rsidRDefault="00C2767E" w:rsidP="00C2767E">
      <w:pPr>
        <w:widowControl w:val="0"/>
        <w:spacing w:after="0" w:line="240" w:lineRule="auto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STATE COUNCIL </w:t>
      </w:r>
    </w:p>
    <w:p w14:paraId="2FEFFD6A" w14:textId="77777777" w:rsidR="00C2767E" w:rsidRDefault="00C2767E" w:rsidP="00C2767E">
      <w:pPr>
        <w:widowControl w:val="0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  <w:sz w:val="18"/>
        </w:rPr>
        <w:t>ON DEVELOPMENTAL DISABILITIES</w:t>
      </w:r>
    </w:p>
    <w:p w14:paraId="4DE55649" w14:textId="77777777" w:rsidR="00CC44F6" w:rsidRDefault="00CC44F6" w:rsidP="00CC44F6">
      <w:pPr>
        <w:widowControl w:val="0"/>
        <w:spacing w:after="0" w:line="240" w:lineRule="auto"/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t>PRINCESS VICTORIA KAM</w:t>
      </w:r>
      <w:r>
        <w:rPr>
          <w:rFonts w:ascii="Arial" w:hAnsi="Arial" w:cs="Arial"/>
          <w:sz w:val="14"/>
        </w:rPr>
        <w:t>Ā</w:t>
      </w:r>
      <w:r>
        <w:rPr>
          <w:rFonts w:ascii="Arial" w:hAnsi="Arial"/>
          <w:sz w:val="14"/>
        </w:rPr>
        <w:t>MALU BUILDING</w:t>
      </w:r>
    </w:p>
    <w:p w14:paraId="722C068F" w14:textId="77777777" w:rsidR="00CC44F6" w:rsidRDefault="00CC44F6" w:rsidP="00CC44F6">
      <w:pPr>
        <w:widowControl w:val="0"/>
        <w:spacing w:after="0" w:line="240" w:lineRule="auto"/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t>1010 RICHARDS STREET, Room 122</w:t>
      </w:r>
    </w:p>
    <w:p w14:paraId="1E048633" w14:textId="77777777" w:rsidR="00CC44F6" w:rsidRDefault="00CC44F6" w:rsidP="00CC44F6">
      <w:pPr>
        <w:widowControl w:val="0"/>
        <w:spacing w:after="0" w:line="240" w:lineRule="auto"/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t>HONOLULU, HAWAI</w:t>
      </w:r>
      <w:r>
        <w:rPr>
          <w:rFonts w:ascii="Arial" w:hAnsi="Arial" w:cs="Arial"/>
          <w:sz w:val="14"/>
        </w:rPr>
        <w:t>῾</w:t>
      </w:r>
      <w:proofErr w:type="gramStart"/>
      <w:r>
        <w:rPr>
          <w:rFonts w:ascii="Arial" w:hAnsi="Arial"/>
          <w:sz w:val="14"/>
        </w:rPr>
        <w:t>I  96813</w:t>
      </w:r>
      <w:proofErr w:type="gramEnd"/>
    </w:p>
    <w:p w14:paraId="2E9D1BE2" w14:textId="77777777" w:rsidR="00CC44F6" w:rsidRDefault="00CC44F6" w:rsidP="00CC44F6">
      <w:pPr>
        <w:widowControl w:val="0"/>
        <w:spacing w:after="0" w:line="240" w:lineRule="auto"/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t>TELEPHONE: (808) 586-8100    FAX: (808) 586-7543</w:t>
      </w:r>
    </w:p>
    <w:p w14:paraId="2B94269F" w14:textId="77777777" w:rsidR="00C2767E" w:rsidRPr="007A7506" w:rsidRDefault="00C2767E" w:rsidP="00CB4DC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BC6658E" w14:textId="77777777" w:rsidR="00130DA3" w:rsidRPr="001401CD" w:rsidRDefault="00130DA3" w:rsidP="00130DA3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OF</w:t>
      </w:r>
    </w:p>
    <w:p w14:paraId="4532D7AC" w14:textId="77777777" w:rsidR="00130DA3" w:rsidRPr="001401CD" w:rsidRDefault="00130DA3" w:rsidP="00130DA3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1401CD">
        <w:rPr>
          <w:rFonts w:ascii="Arial" w:hAnsi="Arial" w:cs="Arial"/>
          <w:sz w:val="24"/>
          <w:szCs w:val="24"/>
        </w:rPr>
        <w:t>EXECUTIVE COMMITTEE MEETING</w:t>
      </w:r>
    </w:p>
    <w:p w14:paraId="4A88A837" w14:textId="565473C2" w:rsidR="00130DA3" w:rsidRDefault="00513D2F" w:rsidP="00130DA3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</w:t>
      </w:r>
      <w:r w:rsidR="00DB22F2">
        <w:rPr>
          <w:rFonts w:ascii="Arial" w:hAnsi="Arial" w:cs="Arial"/>
          <w:sz w:val="24"/>
          <w:szCs w:val="24"/>
        </w:rPr>
        <w:t>, October 14</w:t>
      </w:r>
      <w:r w:rsidR="009804B0">
        <w:rPr>
          <w:rFonts w:ascii="Arial" w:hAnsi="Arial" w:cs="Arial"/>
          <w:sz w:val="24"/>
          <w:szCs w:val="24"/>
        </w:rPr>
        <w:t>, 2019</w:t>
      </w:r>
    </w:p>
    <w:p w14:paraId="77AA31CD" w14:textId="13093BF9" w:rsidR="00130DA3" w:rsidRDefault="00DB22F2" w:rsidP="00130DA3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10:00</w:t>
      </w:r>
      <w:r w:rsidR="00130DA3">
        <w:rPr>
          <w:rFonts w:ascii="Arial" w:hAnsi="Arial" w:cs="Arial"/>
          <w:sz w:val="24"/>
          <w:szCs w:val="24"/>
        </w:rPr>
        <w:t xml:space="preserve"> a.m.-</w:t>
      </w:r>
      <w:r>
        <w:rPr>
          <w:rFonts w:ascii="Arial" w:hAnsi="Arial" w:cs="Arial"/>
          <w:sz w:val="24"/>
          <w:szCs w:val="24"/>
        </w:rPr>
        <w:t xml:space="preserve"> 12:00</w:t>
      </w:r>
      <w:r w:rsidR="00130DA3">
        <w:rPr>
          <w:rFonts w:ascii="Arial" w:hAnsi="Arial" w:cs="Arial"/>
          <w:sz w:val="24"/>
          <w:szCs w:val="24"/>
        </w:rPr>
        <w:t xml:space="preserve"> p.m.</w:t>
      </w:r>
    </w:p>
    <w:p w14:paraId="4FAD6E5B" w14:textId="71A470CD" w:rsidR="00513D2F" w:rsidRDefault="00513D2F" w:rsidP="00513D2F">
      <w:pPr>
        <w:pStyle w:val="NoSpacing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1) 1010 Richards St., Honolulu, Hawaii 96813, </w:t>
      </w:r>
      <w:r w:rsidRPr="00513D2F">
        <w:rPr>
          <w:rFonts w:ascii="Arial" w:hAnsi="Arial" w:cs="Arial"/>
          <w:szCs w:val="24"/>
        </w:rPr>
        <w:t>Conference Room 111 A&amp;B</w:t>
      </w:r>
    </w:p>
    <w:p w14:paraId="4C884E00" w14:textId="7F1C1C1A" w:rsidR="009F087E" w:rsidRPr="00513D2F" w:rsidRDefault="009F087E" w:rsidP="009F087E">
      <w:pPr>
        <w:pStyle w:val="NoSpacing"/>
        <w:ind w:left="3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 xml:space="preserve">2) 3060 </w:t>
      </w:r>
      <w:proofErr w:type="spellStart"/>
      <w:r>
        <w:rPr>
          <w:rFonts w:ascii="Arial" w:hAnsi="Arial" w:cs="Arial"/>
          <w:szCs w:val="24"/>
        </w:rPr>
        <w:t>Eiwa</w:t>
      </w:r>
      <w:proofErr w:type="spellEnd"/>
      <w:r>
        <w:rPr>
          <w:rFonts w:ascii="Arial" w:hAnsi="Arial" w:cs="Arial"/>
          <w:szCs w:val="24"/>
        </w:rPr>
        <w:t xml:space="preserve"> St., Lihue, Hawaii 96766</w:t>
      </w:r>
      <w:r w:rsidR="003E429B">
        <w:rPr>
          <w:rFonts w:ascii="Arial" w:hAnsi="Arial" w:cs="Arial"/>
          <w:szCs w:val="24"/>
        </w:rPr>
        <w:t xml:space="preserve"> </w:t>
      </w:r>
    </w:p>
    <w:p w14:paraId="3F02DB1B" w14:textId="77777777" w:rsidR="00130DA3" w:rsidRDefault="00130DA3" w:rsidP="00130DA3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6B9C837B" w14:textId="00B5F1B4" w:rsidR="00130DA3" w:rsidRDefault="003E429B" w:rsidP="003E429B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 1</w:t>
      </w:r>
      <w:r w:rsidR="00130DA3">
        <w:rPr>
          <w:rFonts w:ascii="Arial" w:hAnsi="Arial" w:cs="Arial"/>
          <w:sz w:val="24"/>
          <w:szCs w:val="24"/>
        </w:rPr>
        <w:t>:</w:t>
      </w:r>
      <w:r w:rsidR="00130DA3">
        <w:rPr>
          <w:rFonts w:ascii="Arial" w:hAnsi="Arial" w:cs="Arial"/>
          <w:sz w:val="24"/>
          <w:szCs w:val="24"/>
        </w:rPr>
        <w:tab/>
      </w:r>
      <w:r w:rsidR="00DB22F2" w:rsidRPr="0003496D">
        <w:rPr>
          <w:rFonts w:ascii="Arial" w:hAnsi="Arial" w:cs="Arial"/>
          <w:sz w:val="24"/>
          <w:szCs w:val="24"/>
        </w:rPr>
        <w:t xml:space="preserve">Kevin </w:t>
      </w:r>
      <w:bookmarkStart w:id="0" w:name="_Hlk514666546"/>
      <w:r w:rsidR="00DB22F2" w:rsidRPr="0003496D">
        <w:rPr>
          <w:rFonts w:ascii="Arial" w:hAnsi="Arial" w:cs="Arial"/>
          <w:sz w:val="24"/>
          <w:szCs w:val="24"/>
        </w:rPr>
        <w:t>Bardsley-Marcia</w:t>
      </w:r>
      <w:bookmarkEnd w:id="0"/>
      <w:r w:rsidR="00DB22F2" w:rsidRPr="0003496D">
        <w:rPr>
          <w:rFonts w:ascii="Arial" w:hAnsi="Arial" w:cs="Arial"/>
          <w:sz w:val="24"/>
          <w:szCs w:val="24"/>
        </w:rPr>
        <w:t>l (</w:t>
      </w:r>
      <w:r w:rsidR="00DB22F2">
        <w:rPr>
          <w:rFonts w:ascii="Arial" w:hAnsi="Arial" w:cs="Arial"/>
          <w:sz w:val="24"/>
          <w:szCs w:val="24"/>
        </w:rPr>
        <w:t xml:space="preserve">Vice Chair: DD Council, </w:t>
      </w:r>
      <w:r w:rsidR="00DB22F2" w:rsidRPr="0003496D">
        <w:rPr>
          <w:rFonts w:ascii="Arial" w:hAnsi="Arial" w:cs="Arial"/>
          <w:sz w:val="24"/>
          <w:szCs w:val="24"/>
        </w:rPr>
        <w:t xml:space="preserve">Co-chair, Transition &amp; Employment, </w:t>
      </w:r>
      <w:r w:rsidR="00DB22F2">
        <w:rPr>
          <w:rFonts w:ascii="Arial" w:hAnsi="Arial" w:cs="Arial"/>
          <w:sz w:val="24"/>
          <w:szCs w:val="24"/>
        </w:rPr>
        <w:t>Non-Profit Organizations</w:t>
      </w:r>
      <w:r w:rsidR="00DB22F2" w:rsidRPr="0003496D">
        <w:rPr>
          <w:rFonts w:ascii="Arial" w:hAnsi="Arial" w:cs="Arial"/>
          <w:sz w:val="24"/>
          <w:szCs w:val="24"/>
        </w:rPr>
        <w:t>)</w:t>
      </w:r>
      <w:r w:rsidR="00DB22F2">
        <w:rPr>
          <w:rFonts w:ascii="Arial" w:hAnsi="Arial" w:cs="Arial"/>
          <w:sz w:val="24"/>
          <w:szCs w:val="24"/>
        </w:rPr>
        <w:t xml:space="preserve">, </w:t>
      </w:r>
      <w:r w:rsidR="00130DA3">
        <w:rPr>
          <w:rFonts w:ascii="Arial" w:hAnsi="Arial" w:cs="Arial"/>
          <w:sz w:val="24"/>
          <w:szCs w:val="24"/>
        </w:rPr>
        <w:t>Sol Ray Duncan (</w:t>
      </w:r>
      <w:r w:rsidR="0003496D">
        <w:rPr>
          <w:rFonts w:ascii="Arial" w:hAnsi="Arial" w:cs="Arial"/>
          <w:sz w:val="24"/>
          <w:szCs w:val="24"/>
        </w:rPr>
        <w:t xml:space="preserve">Chair; DD Council; </w:t>
      </w:r>
      <w:r w:rsidR="00130DA3">
        <w:rPr>
          <w:rFonts w:ascii="Arial" w:hAnsi="Arial" w:cs="Arial"/>
          <w:sz w:val="24"/>
          <w:szCs w:val="24"/>
        </w:rPr>
        <w:t>Co-Chair, Community Supports Committee, Self-Advocate)</w:t>
      </w:r>
      <w:r w:rsidR="004A0C36">
        <w:rPr>
          <w:rFonts w:ascii="Arial" w:hAnsi="Arial" w:cs="Arial"/>
          <w:sz w:val="24"/>
          <w:szCs w:val="24"/>
        </w:rPr>
        <w:t xml:space="preserve">; </w:t>
      </w:r>
      <w:r w:rsidR="0003496D" w:rsidRPr="0003496D">
        <w:rPr>
          <w:rFonts w:ascii="Arial" w:hAnsi="Arial" w:cs="Arial"/>
          <w:sz w:val="24"/>
          <w:szCs w:val="24"/>
        </w:rPr>
        <w:t>Michelle</w:t>
      </w:r>
      <w:r w:rsidR="008C7343">
        <w:rPr>
          <w:rFonts w:ascii="Arial" w:hAnsi="Arial" w:cs="Arial"/>
          <w:sz w:val="24"/>
          <w:szCs w:val="24"/>
        </w:rPr>
        <w:t xml:space="preserve"> Muralt </w:t>
      </w:r>
      <w:r w:rsidR="008C7343" w:rsidRPr="00223C10">
        <w:rPr>
          <w:rFonts w:ascii="Arial" w:hAnsi="Arial" w:cs="Arial"/>
          <w:sz w:val="24"/>
          <w:szCs w:val="24"/>
        </w:rPr>
        <w:t>(Co-Chair, Public Awareness</w:t>
      </w:r>
      <w:r w:rsidR="008C7343">
        <w:rPr>
          <w:rFonts w:ascii="Arial" w:hAnsi="Arial" w:cs="Arial"/>
          <w:sz w:val="24"/>
          <w:szCs w:val="24"/>
        </w:rPr>
        <w:t xml:space="preserve"> </w:t>
      </w:r>
      <w:r w:rsidR="008C7343" w:rsidRPr="00223C10">
        <w:rPr>
          <w:rFonts w:ascii="Arial" w:hAnsi="Arial" w:cs="Arial"/>
          <w:sz w:val="24"/>
          <w:szCs w:val="24"/>
        </w:rPr>
        <w:t>Education &amp; Training</w:t>
      </w:r>
      <w:r w:rsidR="008C7343">
        <w:rPr>
          <w:rFonts w:ascii="Arial" w:hAnsi="Arial" w:cs="Arial"/>
          <w:sz w:val="24"/>
          <w:szCs w:val="24"/>
        </w:rPr>
        <w:t>; Self-Advocate)</w:t>
      </w:r>
      <w:r w:rsidR="0003496D">
        <w:rPr>
          <w:rFonts w:ascii="Arial" w:hAnsi="Arial" w:cs="Arial"/>
          <w:sz w:val="24"/>
          <w:szCs w:val="24"/>
        </w:rPr>
        <w:t xml:space="preserve">; </w:t>
      </w:r>
      <w:r w:rsidR="0003496D" w:rsidRPr="0003496D">
        <w:rPr>
          <w:rFonts w:ascii="Arial" w:hAnsi="Arial" w:cs="Arial"/>
          <w:sz w:val="24"/>
          <w:szCs w:val="24"/>
        </w:rPr>
        <w:t>Timothy Renken (Secretary</w:t>
      </w:r>
      <w:r w:rsidR="0003496D">
        <w:rPr>
          <w:rFonts w:ascii="Arial" w:hAnsi="Arial" w:cs="Arial"/>
          <w:sz w:val="24"/>
          <w:szCs w:val="24"/>
        </w:rPr>
        <w:t xml:space="preserve"> DD Council</w:t>
      </w:r>
      <w:r w:rsidR="0003496D" w:rsidRPr="0003496D">
        <w:rPr>
          <w:rFonts w:ascii="Arial" w:hAnsi="Arial" w:cs="Arial"/>
          <w:sz w:val="24"/>
          <w:szCs w:val="24"/>
        </w:rPr>
        <w:t>, SAAC)</w:t>
      </w:r>
    </w:p>
    <w:p w14:paraId="5F0628C8" w14:textId="77777777" w:rsidR="003E429B" w:rsidRDefault="003E429B" w:rsidP="003E429B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14:paraId="3849C276" w14:textId="565C9E92" w:rsidR="003E429B" w:rsidRDefault="003E429B" w:rsidP="003E429B">
      <w:pPr>
        <w:pStyle w:val="NoSpacing"/>
        <w:tabs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Location 2: </w:t>
      </w:r>
      <w:r>
        <w:rPr>
          <w:rFonts w:ascii="Arial" w:hAnsi="Arial" w:cs="Arial"/>
          <w:sz w:val="24"/>
          <w:szCs w:val="24"/>
        </w:rPr>
        <w:tab/>
        <w:t>Shana Metsch (Co-Chair, Health and Children and Youth; Self-Advocate)</w:t>
      </w:r>
    </w:p>
    <w:p w14:paraId="6E6CFC5E" w14:textId="77777777" w:rsidR="00130DA3" w:rsidRDefault="00130DA3" w:rsidP="003E429B">
      <w:pPr>
        <w:pStyle w:val="NoSpacing"/>
        <w:rPr>
          <w:rFonts w:ascii="Arial" w:hAnsi="Arial" w:cs="Arial"/>
          <w:sz w:val="24"/>
          <w:szCs w:val="24"/>
        </w:rPr>
      </w:pPr>
    </w:p>
    <w:p w14:paraId="724B71E7" w14:textId="3A3C2AEB" w:rsidR="00130DA3" w:rsidRDefault="00130DA3" w:rsidP="003E429B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Absent:</w:t>
      </w:r>
      <w:r>
        <w:rPr>
          <w:rFonts w:ascii="Arial" w:hAnsi="Arial" w:cs="Arial"/>
          <w:sz w:val="24"/>
          <w:szCs w:val="24"/>
        </w:rPr>
        <w:tab/>
      </w:r>
      <w:r w:rsidR="00513D2F" w:rsidRPr="0003496D">
        <w:rPr>
          <w:rFonts w:ascii="Arial" w:hAnsi="Arial" w:cs="Arial"/>
          <w:sz w:val="24"/>
          <w:szCs w:val="24"/>
        </w:rPr>
        <w:t>Philip Ana (Co-Chair, Community Supports Committee; Executive Office on Aging);</w:t>
      </w:r>
      <w:r w:rsidR="0003496D" w:rsidRPr="0003496D">
        <w:rPr>
          <w:rFonts w:ascii="Arial" w:hAnsi="Arial" w:cs="Arial"/>
          <w:sz w:val="24"/>
          <w:szCs w:val="24"/>
        </w:rPr>
        <w:t xml:space="preserve"> </w:t>
      </w:r>
      <w:r w:rsidR="00513D2F" w:rsidRPr="0003496D">
        <w:rPr>
          <w:rFonts w:ascii="Arial" w:hAnsi="Arial" w:cs="Arial"/>
          <w:sz w:val="24"/>
          <w:szCs w:val="24"/>
        </w:rPr>
        <w:t xml:space="preserve">Jackie </w:t>
      </w:r>
      <w:bookmarkStart w:id="1" w:name="_Hlk501458498"/>
      <w:r w:rsidR="00513D2F" w:rsidRPr="0003496D">
        <w:rPr>
          <w:rFonts w:ascii="Arial" w:hAnsi="Arial" w:cs="Arial"/>
          <w:sz w:val="24"/>
          <w:szCs w:val="24"/>
        </w:rPr>
        <w:t>Indreginal</w:t>
      </w:r>
      <w:bookmarkEnd w:id="1"/>
      <w:r w:rsidR="00513D2F" w:rsidRPr="0003496D">
        <w:rPr>
          <w:rFonts w:ascii="Arial" w:hAnsi="Arial" w:cs="Arial"/>
          <w:sz w:val="24"/>
          <w:szCs w:val="24"/>
        </w:rPr>
        <w:t xml:space="preserve"> (Co-Chair, Public Awareness Education &amp; Training</w:t>
      </w:r>
      <w:bookmarkStart w:id="2" w:name="_Hlk532187662"/>
      <w:r w:rsidR="00513D2F">
        <w:rPr>
          <w:rFonts w:ascii="Arial" w:hAnsi="Arial" w:cs="Arial"/>
          <w:sz w:val="24"/>
          <w:szCs w:val="24"/>
        </w:rPr>
        <w:t xml:space="preserve">, </w:t>
      </w:r>
      <w:r w:rsidR="00513D2F" w:rsidRPr="0003496D">
        <w:rPr>
          <w:rFonts w:ascii="Arial" w:hAnsi="Arial" w:cs="Arial"/>
          <w:sz w:val="24"/>
          <w:szCs w:val="24"/>
        </w:rPr>
        <w:t>Med-QUEST Division</w:t>
      </w:r>
      <w:bookmarkEnd w:id="2"/>
      <w:r w:rsidR="00513D2F" w:rsidRPr="0003496D">
        <w:rPr>
          <w:rFonts w:ascii="Arial" w:hAnsi="Arial" w:cs="Arial"/>
          <w:sz w:val="24"/>
          <w:szCs w:val="24"/>
        </w:rPr>
        <w:t>);</w:t>
      </w:r>
      <w:r w:rsidR="0003496D">
        <w:rPr>
          <w:rFonts w:ascii="Arial" w:hAnsi="Arial" w:cs="Arial"/>
          <w:sz w:val="24"/>
          <w:szCs w:val="24"/>
        </w:rPr>
        <w:t xml:space="preserve"> Darwin Nagamine (Co-Chair, </w:t>
      </w:r>
      <w:r w:rsidR="0003496D" w:rsidRPr="0003496D">
        <w:rPr>
          <w:rFonts w:ascii="Arial" w:hAnsi="Arial" w:cs="Arial"/>
          <w:sz w:val="24"/>
          <w:szCs w:val="24"/>
        </w:rPr>
        <w:t>Transition &amp; Employment</w:t>
      </w:r>
    </w:p>
    <w:p w14:paraId="25353B11" w14:textId="77777777" w:rsidR="00130DA3" w:rsidRDefault="00130DA3" w:rsidP="00130DA3">
      <w:pPr>
        <w:pStyle w:val="NoSpacing"/>
        <w:tabs>
          <w:tab w:val="left" w:pos="1080"/>
        </w:tabs>
        <w:rPr>
          <w:rFonts w:ascii="Arial" w:hAnsi="Arial" w:cs="Arial"/>
          <w:sz w:val="24"/>
          <w:szCs w:val="24"/>
        </w:rPr>
      </w:pPr>
    </w:p>
    <w:p w14:paraId="3F10040D" w14:textId="31475815" w:rsidR="00130DA3" w:rsidRDefault="009804B0" w:rsidP="00130DA3">
      <w:pPr>
        <w:pStyle w:val="NoSpacing"/>
        <w:tabs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Public:</w:t>
      </w:r>
      <w:r>
        <w:rPr>
          <w:rFonts w:ascii="Arial" w:hAnsi="Arial" w:cs="Arial"/>
          <w:sz w:val="24"/>
          <w:szCs w:val="24"/>
        </w:rPr>
        <w:tab/>
      </w:r>
      <w:r w:rsidR="003E429B">
        <w:rPr>
          <w:rFonts w:ascii="Arial" w:hAnsi="Arial" w:cs="Arial"/>
          <w:sz w:val="24"/>
          <w:szCs w:val="24"/>
        </w:rPr>
        <w:tab/>
      </w:r>
      <w:r w:rsidR="00DB22F2">
        <w:rPr>
          <w:rFonts w:ascii="Arial" w:hAnsi="Arial" w:cs="Arial"/>
          <w:sz w:val="24"/>
          <w:szCs w:val="24"/>
        </w:rPr>
        <w:t xml:space="preserve">Ada </w:t>
      </w:r>
      <w:proofErr w:type="spellStart"/>
      <w:r w:rsidR="00DB22F2">
        <w:rPr>
          <w:rFonts w:ascii="Arial" w:hAnsi="Arial" w:cs="Arial"/>
          <w:sz w:val="24"/>
          <w:szCs w:val="24"/>
        </w:rPr>
        <w:t>McFeeley</w:t>
      </w:r>
      <w:proofErr w:type="spellEnd"/>
    </w:p>
    <w:p w14:paraId="06D7F430" w14:textId="77777777" w:rsidR="001B6A45" w:rsidRDefault="001B6A45" w:rsidP="00130DA3">
      <w:pPr>
        <w:pStyle w:val="NoSpacing"/>
        <w:tabs>
          <w:tab w:val="left" w:pos="1080"/>
        </w:tabs>
        <w:rPr>
          <w:rFonts w:ascii="Arial" w:hAnsi="Arial" w:cs="Arial"/>
          <w:sz w:val="24"/>
          <w:szCs w:val="24"/>
        </w:rPr>
      </w:pPr>
    </w:p>
    <w:p w14:paraId="64783B3D" w14:textId="190AE7E3" w:rsidR="00130DA3" w:rsidRDefault="00130DA3" w:rsidP="00130DA3">
      <w:pPr>
        <w:pStyle w:val="NoSpacing"/>
        <w:tabs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Staff:</w:t>
      </w:r>
      <w:r>
        <w:rPr>
          <w:rFonts w:ascii="Arial" w:hAnsi="Arial" w:cs="Arial"/>
          <w:sz w:val="24"/>
          <w:szCs w:val="24"/>
        </w:rPr>
        <w:tab/>
      </w:r>
      <w:r w:rsidR="003E429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Daintry Bartoldus</w:t>
      </w:r>
      <w:r w:rsidR="00513D2F">
        <w:rPr>
          <w:rFonts w:ascii="Arial" w:hAnsi="Arial" w:cs="Arial"/>
          <w:sz w:val="24"/>
          <w:szCs w:val="24"/>
        </w:rPr>
        <w:t xml:space="preserve">, </w:t>
      </w:r>
      <w:r w:rsidR="00DB22F2">
        <w:rPr>
          <w:rFonts w:ascii="Arial" w:hAnsi="Arial" w:cs="Arial"/>
          <w:sz w:val="24"/>
          <w:szCs w:val="24"/>
        </w:rPr>
        <w:t>Merline Remo</w:t>
      </w:r>
    </w:p>
    <w:p w14:paraId="73858F2A" w14:textId="77777777" w:rsidR="00130DA3" w:rsidRDefault="00130DA3" w:rsidP="00130DA3">
      <w:pPr>
        <w:pStyle w:val="NoSpacing"/>
        <w:rPr>
          <w:rFonts w:ascii="Arial" w:hAnsi="Arial" w:cs="Arial"/>
          <w:sz w:val="24"/>
          <w:szCs w:val="24"/>
        </w:rPr>
      </w:pPr>
    </w:p>
    <w:p w14:paraId="65D22FB3" w14:textId="77777777" w:rsidR="00130DA3" w:rsidRPr="00EB5C30" w:rsidRDefault="00130DA3" w:rsidP="00130DA3">
      <w:pPr>
        <w:pStyle w:val="NoSpacing"/>
        <w:tabs>
          <w:tab w:val="left" w:pos="720"/>
          <w:tab w:val="left" w:pos="1080"/>
          <w:tab w:val="left" w:pos="1440"/>
        </w:tabs>
        <w:rPr>
          <w:rFonts w:ascii="Arial" w:hAnsi="Arial" w:cs="Arial"/>
          <w:b/>
          <w:sz w:val="24"/>
          <w:szCs w:val="24"/>
        </w:rPr>
      </w:pPr>
      <w:r w:rsidRPr="00EB5C30">
        <w:rPr>
          <w:rFonts w:ascii="Arial" w:hAnsi="Arial" w:cs="Arial"/>
          <w:b/>
          <w:sz w:val="24"/>
          <w:szCs w:val="24"/>
        </w:rPr>
        <w:t>I.</w:t>
      </w:r>
      <w:r w:rsidRPr="00EB5C3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CALL TO ORDER</w:t>
      </w:r>
    </w:p>
    <w:p w14:paraId="4B7CC02A" w14:textId="6C58AAEE" w:rsidR="00130DA3" w:rsidRDefault="00130DA3" w:rsidP="00130DA3">
      <w:pPr>
        <w:pStyle w:val="NoSpacing"/>
        <w:tabs>
          <w:tab w:val="left" w:pos="720"/>
          <w:tab w:val="left" w:pos="1080"/>
          <w:tab w:val="left" w:pos="144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3" w:name="_Hlk520442120"/>
      <w:r w:rsidR="00226F9A">
        <w:rPr>
          <w:rFonts w:ascii="Arial" w:hAnsi="Arial" w:cs="Arial"/>
          <w:sz w:val="24"/>
          <w:szCs w:val="24"/>
        </w:rPr>
        <w:t>Chair Duncan</w:t>
      </w:r>
      <w:r w:rsidRPr="00223C10">
        <w:rPr>
          <w:rFonts w:ascii="Arial" w:hAnsi="Arial" w:cs="Arial"/>
          <w:sz w:val="24"/>
          <w:szCs w:val="24"/>
        </w:rPr>
        <w:t xml:space="preserve"> </w:t>
      </w:r>
      <w:bookmarkEnd w:id="3"/>
      <w:r>
        <w:rPr>
          <w:rFonts w:ascii="Arial" w:hAnsi="Arial" w:cs="Arial"/>
          <w:sz w:val="24"/>
          <w:szCs w:val="24"/>
        </w:rPr>
        <w:t>call</w:t>
      </w:r>
      <w:r w:rsidR="00854C5E">
        <w:rPr>
          <w:rFonts w:ascii="Arial" w:hAnsi="Arial" w:cs="Arial"/>
          <w:sz w:val="24"/>
          <w:szCs w:val="24"/>
        </w:rPr>
        <w:t xml:space="preserve">ed the </w:t>
      </w:r>
      <w:r w:rsidR="00A90AEA">
        <w:rPr>
          <w:rFonts w:ascii="Arial" w:hAnsi="Arial" w:cs="Arial"/>
          <w:sz w:val="24"/>
          <w:szCs w:val="24"/>
        </w:rPr>
        <w:t>meeting to order at 10:</w:t>
      </w:r>
      <w:r w:rsidR="00DB22F2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 xml:space="preserve"> a.m.</w:t>
      </w:r>
    </w:p>
    <w:p w14:paraId="0BE4F8CE" w14:textId="77777777" w:rsidR="00130DA3" w:rsidRDefault="00130DA3" w:rsidP="00130DA3">
      <w:pPr>
        <w:pStyle w:val="NoSpacing"/>
        <w:tabs>
          <w:tab w:val="left" w:pos="720"/>
          <w:tab w:val="left" w:pos="1080"/>
          <w:tab w:val="left" w:pos="1440"/>
        </w:tabs>
        <w:rPr>
          <w:rFonts w:ascii="Arial" w:hAnsi="Arial" w:cs="Arial"/>
          <w:sz w:val="24"/>
          <w:szCs w:val="24"/>
        </w:rPr>
      </w:pPr>
    </w:p>
    <w:p w14:paraId="6A29BFBD" w14:textId="77777777" w:rsidR="00130DA3" w:rsidRPr="00EB5C30" w:rsidRDefault="00130DA3" w:rsidP="00130DA3">
      <w:pPr>
        <w:pStyle w:val="NoSpacing"/>
        <w:tabs>
          <w:tab w:val="left" w:pos="720"/>
          <w:tab w:val="left" w:pos="1080"/>
          <w:tab w:val="left" w:pos="1440"/>
        </w:tabs>
        <w:rPr>
          <w:rFonts w:ascii="Arial" w:hAnsi="Arial" w:cs="Arial"/>
          <w:b/>
          <w:sz w:val="24"/>
          <w:szCs w:val="24"/>
        </w:rPr>
      </w:pPr>
      <w:r w:rsidRPr="00EB5C30">
        <w:rPr>
          <w:rFonts w:ascii="Arial" w:hAnsi="Arial" w:cs="Arial"/>
          <w:b/>
          <w:sz w:val="24"/>
          <w:szCs w:val="24"/>
        </w:rPr>
        <w:t>II.</w:t>
      </w:r>
      <w:r w:rsidRPr="00EB5C30">
        <w:rPr>
          <w:rFonts w:ascii="Arial" w:hAnsi="Arial" w:cs="Arial"/>
          <w:b/>
          <w:sz w:val="24"/>
          <w:szCs w:val="24"/>
        </w:rPr>
        <w:tab/>
        <w:t>INTRODUCTIONS</w:t>
      </w:r>
    </w:p>
    <w:p w14:paraId="5EADABBF" w14:textId="7D234569" w:rsidR="00130DA3" w:rsidRDefault="00130DA3" w:rsidP="00130DA3">
      <w:pPr>
        <w:pStyle w:val="NoSpacing"/>
        <w:tabs>
          <w:tab w:val="left" w:pos="720"/>
          <w:tab w:val="left" w:pos="1080"/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Committee members</w:t>
      </w:r>
      <w:r w:rsidR="00D313E5">
        <w:rPr>
          <w:rFonts w:ascii="Arial" w:hAnsi="Arial" w:cs="Arial"/>
          <w:sz w:val="24"/>
          <w:szCs w:val="24"/>
        </w:rPr>
        <w:t>, guest,</w:t>
      </w:r>
      <w:r>
        <w:rPr>
          <w:rFonts w:ascii="Arial" w:hAnsi="Arial" w:cs="Arial"/>
          <w:sz w:val="24"/>
          <w:szCs w:val="24"/>
        </w:rPr>
        <w:t xml:space="preserve"> and staff introduced themselves.</w:t>
      </w:r>
    </w:p>
    <w:p w14:paraId="47A2A26A" w14:textId="77777777" w:rsidR="00130DA3" w:rsidRDefault="00130DA3" w:rsidP="00130DA3">
      <w:pPr>
        <w:pStyle w:val="NoSpacing"/>
        <w:tabs>
          <w:tab w:val="left" w:pos="720"/>
          <w:tab w:val="left" w:pos="1080"/>
          <w:tab w:val="left" w:pos="1440"/>
        </w:tabs>
        <w:rPr>
          <w:rFonts w:ascii="Arial" w:hAnsi="Arial" w:cs="Arial"/>
          <w:sz w:val="24"/>
          <w:szCs w:val="24"/>
        </w:rPr>
      </w:pPr>
    </w:p>
    <w:p w14:paraId="453DA927" w14:textId="77777777" w:rsidR="00130DA3" w:rsidRPr="00EB5C30" w:rsidRDefault="00130DA3" w:rsidP="00130DA3">
      <w:pPr>
        <w:pStyle w:val="NoSpacing"/>
        <w:tabs>
          <w:tab w:val="left" w:pos="720"/>
          <w:tab w:val="left" w:pos="1080"/>
          <w:tab w:val="left" w:pos="1440"/>
        </w:tabs>
        <w:rPr>
          <w:rFonts w:ascii="Arial" w:hAnsi="Arial" w:cs="Arial"/>
          <w:b/>
          <w:sz w:val="24"/>
          <w:szCs w:val="24"/>
        </w:rPr>
      </w:pPr>
      <w:r w:rsidRPr="00EB5C30">
        <w:rPr>
          <w:rFonts w:ascii="Arial" w:hAnsi="Arial" w:cs="Arial"/>
          <w:b/>
          <w:sz w:val="24"/>
          <w:szCs w:val="24"/>
        </w:rPr>
        <w:t>III.</w:t>
      </w:r>
      <w:r w:rsidRPr="00EB5C30">
        <w:rPr>
          <w:rFonts w:ascii="Arial" w:hAnsi="Arial" w:cs="Arial"/>
          <w:b/>
          <w:sz w:val="24"/>
          <w:szCs w:val="24"/>
        </w:rPr>
        <w:tab/>
        <w:t>STATEMENTS FROM THE PUBLIC</w:t>
      </w:r>
    </w:p>
    <w:p w14:paraId="698F258A" w14:textId="379ABFB6" w:rsidR="00130DA3" w:rsidRDefault="00130DA3" w:rsidP="00130DA3">
      <w:pPr>
        <w:pStyle w:val="NoSpacing"/>
        <w:tabs>
          <w:tab w:val="left" w:pos="720"/>
          <w:tab w:val="left" w:pos="1080"/>
          <w:tab w:val="left" w:pos="144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statements were made.</w:t>
      </w:r>
    </w:p>
    <w:p w14:paraId="46B97E50" w14:textId="77777777" w:rsidR="00711DF0" w:rsidRDefault="00711DF0" w:rsidP="00130DA3">
      <w:pPr>
        <w:pStyle w:val="NoSpacing"/>
        <w:tabs>
          <w:tab w:val="left" w:pos="720"/>
          <w:tab w:val="left" w:pos="1080"/>
          <w:tab w:val="left" w:pos="1440"/>
        </w:tabs>
        <w:ind w:left="720"/>
        <w:rPr>
          <w:rFonts w:ascii="Arial" w:hAnsi="Arial" w:cs="Arial"/>
          <w:sz w:val="24"/>
          <w:szCs w:val="24"/>
        </w:rPr>
      </w:pPr>
    </w:p>
    <w:p w14:paraId="2104563C" w14:textId="1AD7D1FC" w:rsidR="00130DA3" w:rsidRPr="00EB5C30" w:rsidRDefault="00130DA3" w:rsidP="00130DA3">
      <w:pPr>
        <w:rPr>
          <w:rFonts w:ascii="Arial" w:hAnsi="Arial" w:cs="Arial"/>
          <w:b/>
          <w:sz w:val="24"/>
          <w:szCs w:val="24"/>
        </w:rPr>
      </w:pPr>
      <w:r w:rsidRPr="00EB5C30">
        <w:rPr>
          <w:rFonts w:ascii="Arial" w:hAnsi="Arial" w:cs="Arial"/>
          <w:b/>
          <w:sz w:val="24"/>
          <w:szCs w:val="24"/>
        </w:rPr>
        <w:t>IV.</w:t>
      </w:r>
      <w:r w:rsidRPr="00EB5C30">
        <w:rPr>
          <w:rFonts w:ascii="Arial" w:hAnsi="Arial" w:cs="Arial"/>
          <w:b/>
          <w:sz w:val="24"/>
          <w:szCs w:val="24"/>
        </w:rPr>
        <w:tab/>
        <w:t>CONSENT ITEMS</w:t>
      </w:r>
    </w:p>
    <w:p w14:paraId="2E946DB5" w14:textId="766C3764" w:rsidR="00130DA3" w:rsidRPr="00B026F1" w:rsidRDefault="009804B0" w:rsidP="00B026F1">
      <w:pPr>
        <w:pStyle w:val="NoSpacing"/>
        <w:numPr>
          <w:ilvl w:val="0"/>
          <w:numId w:val="14"/>
        </w:numPr>
        <w:tabs>
          <w:tab w:val="left" w:pos="720"/>
          <w:tab w:val="left" w:pos="1080"/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of </w:t>
      </w:r>
      <w:r w:rsidR="00DB22F2">
        <w:rPr>
          <w:rFonts w:ascii="Arial" w:hAnsi="Arial" w:cs="Arial"/>
          <w:sz w:val="24"/>
          <w:szCs w:val="24"/>
        </w:rPr>
        <w:t>September 9</w:t>
      </w:r>
      <w:r w:rsidR="00130DA3">
        <w:rPr>
          <w:rFonts w:ascii="Arial" w:hAnsi="Arial" w:cs="Arial"/>
          <w:sz w:val="24"/>
          <w:szCs w:val="24"/>
        </w:rPr>
        <w:t>, 201</w:t>
      </w:r>
      <w:r w:rsidR="00C104F9">
        <w:rPr>
          <w:rFonts w:ascii="Arial" w:hAnsi="Arial" w:cs="Arial"/>
          <w:sz w:val="24"/>
          <w:szCs w:val="24"/>
        </w:rPr>
        <w:t>9</w:t>
      </w:r>
      <w:r w:rsidR="00130DA3">
        <w:rPr>
          <w:rFonts w:ascii="Arial" w:hAnsi="Arial" w:cs="Arial"/>
          <w:sz w:val="24"/>
          <w:szCs w:val="24"/>
        </w:rPr>
        <w:t xml:space="preserve"> Meeting</w:t>
      </w:r>
    </w:p>
    <w:p w14:paraId="0A3F6FBC" w14:textId="16F1FB71" w:rsidR="00DB22F2" w:rsidRDefault="00DB22F2" w:rsidP="006258EF">
      <w:pPr>
        <w:pStyle w:val="NoSpacing"/>
        <w:numPr>
          <w:ilvl w:val="0"/>
          <w:numId w:val="15"/>
        </w:numPr>
        <w:tabs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Page 2, </w:t>
      </w:r>
      <w:r w:rsidR="004A3B2A">
        <w:rPr>
          <w:rFonts w:ascii="Arial" w:hAnsi="Arial" w:cs="Arial"/>
          <w:sz w:val="24"/>
          <w:szCs w:val="24"/>
        </w:rPr>
        <w:t xml:space="preserve">Item </w:t>
      </w:r>
      <w:r>
        <w:rPr>
          <w:rFonts w:ascii="Arial" w:hAnsi="Arial" w:cs="Arial"/>
          <w:sz w:val="24"/>
          <w:szCs w:val="24"/>
        </w:rPr>
        <w:t>VI. Unfinished Business C. Change date on the Day of the Capitol from March 5, 2019 to March 5, 2020.</w:t>
      </w:r>
    </w:p>
    <w:p w14:paraId="18D57645" w14:textId="32B09069" w:rsidR="004A3B2A" w:rsidRDefault="00DB22F2" w:rsidP="006258EF">
      <w:pPr>
        <w:pStyle w:val="NoSpacing"/>
        <w:numPr>
          <w:ilvl w:val="0"/>
          <w:numId w:val="15"/>
        </w:numPr>
        <w:tabs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Page 3, Item VI. Unfinished Business D. Change the concurrent senate resolution 1-20 to read concurrent senate resolution120. </w:t>
      </w:r>
    </w:p>
    <w:p w14:paraId="2489FBE4" w14:textId="4E71CCEF" w:rsidR="004A3B2A" w:rsidRDefault="004A3B2A" w:rsidP="004A3B2A">
      <w:pPr>
        <w:pStyle w:val="NoSpacing"/>
        <w:tabs>
          <w:tab w:val="left" w:pos="1440"/>
        </w:tabs>
        <w:rPr>
          <w:rFonts w:ascii="Arial" w:hAnsi="Arial" w:cs="Arial"/>
          <w:sz w:val="24"/>
          <w:szCs w:val="24"/>
        </w:rPr>
      </w:pPr>
    </w:p>
    <w:p w14:paraId="026CB132" w14:textId="34347943" w:rsidR="00B41396" w:rsidRDefault="004A3B2A" w:rsidP="004A3B2A">
      <w:pPr>
        <w:pStyle w:val="NoSpacing"/>
        <w:tabs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minutes were approved as amended. </w:t>
      </w:r>
    </w:p>
    <w:p w14:paraId="5C1CC459" w14:textId="77777777" w:rsidR="004A3B2A" w:rsidRDefault="004A3B2A" w:rsidP="004A3B2A">
      <w:pPr>
        <w:pStyle w:val="NoSpacing"/>
        <w:tabs>
          <w:tab w:val="left" w:pos="1440"/>
        </w:tabs>
        <w:rPr>
          <w:rFonts w:ascii="Arial" w:hAnsi="Arial" w:cs="Arial"/>
          <w:sz w:val="24"/>
          <w:szCs w:val="24"/>
        </w:rPr>
      </w:pPr>
    </w:p>
    <w:p w14:paraId="408A1176" w14:textId="4FE92F17" w:rsidR="00130DA3" w:rsidRPr="00B026F1" w:rsidRDefault="00130DA3" w:rsidP="00130DA3">
      <w:pPr>
        <w:pStyle w:val="NoSpacing"/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</w:t>
      </w:r>
    </w:p>
    <w:p w14:paraId="0BCCB4E3" w14:textId="35C7A3B0" w:rsidR="00130DA3" w:rsidRDefault="00130DA3" w:rsidP="00C3367B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The ag</w:t>
      </w:r>
      <w:r w:rsidR="00C3367B">
        <w:rPr>
          <w:rFonts w:ascii="Arial" w:hAnsi="Arial" w:cs="Arial"/>
          <w:sz w:val="24"/>
          <w:szCs w:val="24"/>
        </w:rPr>
        <w:t>enda was approved as circulated</w:t>
      </w:r>
      <w:r w:rsidR="00B41396">
        <w:rPr>
          <w:rFonts w:ascii="Arial" w:hAnsi="Arial" w:cs="Arial"/>
          <w:sz w:val="24"/>
          <w:szCs w:val="24"/>
        </w:rPr>
        <w:t>.</w:t>
      </w:r>
    </w:p>
    <w:p w14:paraId="770A7BE1" w14:textId="77777777" w:rsidR="00C3367B" w:rsidRDefault="00C3367B" w:rsidP="00130DA3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19BA4C31" w14:textId="77777777" w:rsidR="00130DA3" w:rsidRPr="00EB5C30" w:rsidRDefault="00130DA3" w:rsidP="00130DA3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sz w:val="24"/>
          <w:szCs w:val="24"/>
        </w:rPr>
      </w:pPr>
      <w:r w:rsidRPr="00EB5C30">
        <w:rPr>
          <w:rFonts w:ascii="Arial" w:hAnsi="Arial" w:cs="Arial"/>
          <w:b/>
          <w:sz w:val="24"/>
          <w:szCs w:val="24"/>
        </w:rPr>
        <w:t>V.</w:t>
      </w:r>
      <w:r w:rsidRPr="00EB5C30">
        <w:rPr>
          <w:rFonts w:ascii="Arial" w:hAnsi="Arial" w:cs="Arial"/>
          <w:b/>
          <w:sz w:val="24"/>
          <w:szCs w:val="24"/>
        </w:rPr>
        <w:tab/>
        <w:t>REPORTS</w:t>
      </w:r>
    </w:p>
    <w:p w14:paraId="1B09BDE8" w14:textId="77777777" w:rsidR="00130DA3" w:rsidRDefault="00130DA3" w:rsidP="00130DA3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firstLine="720"/>
        <w:rPr>
          <w:rFonts w:ascii="Arial" w:hAnsi="Arial" w:cs="Arial"/>
          <w:sz w:val="24"/>
          <w:szCs w:val="24"/>
        </w:rPr>
      </w:pPr>
    </w:p>
    <w:p w14:paraId="78F23999" w14:textId="3095DE81" w:rsidR="00130DA3" w:rsidRDefault="00130DA3" w:rsidP="00B026F1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  <w:t>Chair</w:t>
      </w:r>
    </w:p>
    <w:p w14:paraId="631776B1" w14:textId="083FD55F" w:rsidR="002C6F59" w:rsidRDefault="00DB4C7B" w:rsidP="003E429B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 Duncan</w:t>
      </w:r>
      <w:r w:rsidR="004A3B2A">
        <w:rPr>
          <w:rFonts w:ascii="Arial" w:hAnsi="Arial" w:cs="Arial"/>
          <w:sz w:val="24"/>
          <w:szCs w:val="24"/>
        </w:rPr>
        <w:t xml:space="preserve"> had nothing new to share with the committee at this time. </w:t>
      </w:r>
    </w:p>
    <w:p w14:paraId="13E94CDF" w14:textId="77777777" w:rsidR="003E429B" w:rsidRDefault="003E429B" w:rsidP="003E429B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408764B1" w14:textId="59924494" w:rsidR="00841817" w:rsidRDefault="003F069A" w:rsidP="005614F4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ab/>
      </w:r>
      <w:r w:rsidR="00841817">
        <w:rPr>
          <w:rFonts w:ascii="Arial" w:hAnsi="Arial" w:cs="Arial"/>
          <w:sz w:val="24"/>
          <w:szCs w:val="24"/>
        </w:rPr>
        <w:t>Vice-Chair</w:t>
      </w:r>
    </w:p>
    <w:p w14:paraId="71EA77CB" w14:textId="5B5DD634" w:rsidR="00C36BCF" w:rsidRDefault="00841817" w:rsidP="005614F4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Vice-Chair Bardsley-Marcial </w:t>
      </w:r>
      <w:r w:rsidR="00C36BCF">
        <w:rPr>
          <w:rFonts w:ascii="Arial" w:hAnsi="Arial" w:cs="Arial"/>
          <w:sz w:val="24"/>
          <w:szCs w:val="24"/>
        </w:rPr>
        <w:t>discussed the following:</w:t>
      </w:r>
      <w:r w:rsidR="00C36BCF">
        <w:rPr>
          <w:rFonts w:ascii="Arial" w:hAnsi="Arial" w:cs="Arial"/>
          <w:sz w:val="24"/>
          <w:szCs w:val="24"/>
        </w:rPr>
        <w:tab/>
      </w:r>
    </w:p>
    <w:p w14:paraId="779F547C" w14:textId="39FD5874" w:rsidR="008377B1" w:rsidRPr="008377B1" w:rsidRDefault="00C36BCF" w:rsidP="008377B1">
      <w:pPr>
        <w:pStyle w:val="NoSpacing"/>
        <w:numPr>
          <w:ilvl w:val="0"/>
          <w:numId w:val="23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– Waiver PAC meeting</w:t>
      </w:r>
    </w:p>
    <w:p w14:paraId="2CBBA79B" w14:textId="107FFFD1" w:rsidR="00C36BCF" w:rsidRDefault="00C36BCF" w:rsidP="00C36BCF">
      <w:pPr>
        <w:pStyle w:val="NoSpacing"/>
        <w:numPr>
          <w:ilvl w:val="0"/>
          <w:numId w:val="23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Waiver Providers received an email Friday, October 11, 2019</w:t>
      </w:r>
      <w:r w:rsidR="009F087E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changes to background checks.</w:t>
      </w:r>
    </w:p>
    <w:p w14:paraId="579B374A" w14:textId="0BE71A5D" w:rsidR="00C36BCF" w:rsidRDefault="00C36BCF" w:rsidP="00C36BCF">
      <w:pPr>
        <w:pStyle w:val="NoSpacing"/>
        <w:numPr>
          <w:ilvl w:val="1"/>
          <w:numId w:val="23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Various Providers did not </w:t>
      </w:r>
      <w:r w:rsidR="009F087E">
        <w:rPr>
          <w:rFonts w:ascii="Arial" w:hAnsi="Arial" w:cs="Arial"/>
          <w:sz w:val="24"/>
          <w:szCs w:val="24"/>
        </w:rPr>
        <w:t>know</w:t>
      </w:r>
      <w:r>
        <w:rPr>
          <w:rFonts w:ascii="Arial" w:hAnsi="Arial" w:cs="Arial"/>
          <w:sz w:val="24"/>
          <w:szCs w:val="24"/>
        </w:rPr>
        <w:t xml:space="preserve"> or was informed of the changes</w:t>
      </w:r>
    </w:p>
    <w:p w14:paraId="3027BACF" w14:textId="63C34439" w:rsidR="00C36BCF" w:rsidRDefault="00C36BCF" w:rsidP="00C36BCF">
      <w:pPr>
        <w:pStyle w:val="NoSpacing"/>
        <w:numPr>
          <w:ilvl w:val="1"/>
          <w:numId w:val="23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Training for this issue was held in July/August 2019</w:t>
      </w:r>
    </w:p>
    <w:p w14:paraId="551D1BB1" w14:textId="1B46786B" w:rsidR="00C36BCF" w:rsidRDefault="00C36BCF" w:rsidP="00C36BCF">
      <w:pPr>
        <w:pStyle w:val="NoSpacing"/>
        <w:numPr>
          <w:ilvl w:val="1"/>
          <w:numId w:val="23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adequate communications </w:t>
      </w:r>
    </w:p>
    <w:p w14:paraId="2C24BE06" w14:textId="7F43DD9B" w:rsidR="00157A95" w:rsidRDefault="00157A95" w:rsidP="00157A95">
      <w:pPr>
        <w:pStyle w:val="NoSpacing"/>
        <w:numPr>
          <w:ilvl w:val="0"/>
          <w:numId w:val="23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Hawaii Waiver Provider Association r</w:t>
      </w:r>
      <w:r w:rsidR="008377B1">
        <w:rPr>
          <w:rFonts w:ascii="Arial" w:hAnsi="Arial" w:cs="Arial"/>
          <w:sz w:val="24"/>
          <w:szCs w:val="24"/>
        </w:rPr>
        <w:t>equested a meeting with Department of Human Services and Developmental Disabilities Division</w:t>
      </w:r>
      <w:r w:rsidR="005614F4">
        <w:rPr>
          <w:rFonts w:ascii="Arial" w:hAnsi="Arial" w:cs="Arial"/>
          <w:sz w:val="24"/>
          <w:szCs w:val="24"/>
        </w:rPr>
        <w:t xml:space="preserve"> to </w:t>
      </w:r>
      <w:r w:rsidR="00C125D0">
        <w:rPr>
          <w:rFonts w:ascii="Arial" w:hAnsi="Arial" w:cs="Arial"/>
          <w:sz w:val="24"/>
          <w:szCs w:val="24"/>
        </w:rPr>
        <w:t>discuss</w:t>
      </w:r>
      <w:r w:rsidR="003E429B">
        <w:rPr>
          <w:rFonts w:ascii="Arial" w:hAnsi="Arial" w:cs="Arial"/>
          <w:sz w:val="24"/>
          <w:szCs w:val="24"/>
        </w:rPr>
        <w:t xml:space="preserve"> concerns regarding the current Hawaii Medicaid Waiver.</w:t>
      </w:r>
      <w:r>
        <w:rPr>
          <w:rFonts w:ascii="Arial" w:hAnsi="Arial" w:cs="Arial"/>
          <w:sz w:val="24"/>
          <w:szCs w:val="24"/>
        </w:rPr>
        <w:t xml:space="preserve"> The meeting will be held at the Pacific Club on October 30, 2019 from 11:30 AM – 1:30 PM</w:t>
      </w:r>
    </w:p>
    <w:p w14:paraId="699985D5" w14:textId="66A08098" w:rsidR="007650FB" w:rsidRPr="00157A95" w:rsidRDefault="007650FB" w:rsidP="00157A95">
      <w:pPr>
        <w:pStyle w:val="NoSpacing"/>
        <w:numPr>
          <w:ilvl w:val="0"/>
          <w:numId w:val="23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letter will be draft</w:t>
      </w:r>
      <w:r w:rsidR="002152E4">
        <w:rPr>
          <w:rFonts w:ascii="Arial" w:hAnsi="Arial" w:cs="Arial"/>
          <w:sz w:val="24"/>
          <w:szCs w:val="24"/>
        </w:rPr>
        <w:t xml:space="preserve">ed </w:t>
      </w:r>
      <w:r>
        <w:rPr>
          <w:rFonts w:ascii="Arial" w:hAnsi="Arial" w:cs="Arial"/>
          <w:sz w:val="24"/>
          <w:szCs w:val="24"/>
        </w:rPr>
        <w:t>to D</w:t>
      </w:r>
      <w:r w:rsidR="002152E4">
        <w:rPr>
          <w:rFonts w:ascii="Arial" w:hAnsi="Arial" w:cs="Arial"/>
          <w:sz w:val="24"/>
          <w:szCs w:val="24"/>
        </w:rPr>
        <w:t xml:space="preserve">evelopmental Disabilities </w:t>
      </w:r>
      <w:r>
        <w:rPr>
          <w:rFonts w:ascii="Arial" w:hAnsi="Arial" w:cs="Arial"/>
          <w:sz w:val="24"/>
          <w:szCs w:val="24"/>
        </w:rPr>
        <w:t>D</w:t>
      </w:r>
      <w:r w:rsidR="002152E4">
        <w:rPr>
          <w:rFonts w:ascii="Arial" w:hAnsi="Arial" w:cs="Arial"/>
          <w:sz w:val="24"/>
          <w:szCs w:val="24"/>
        </w:rPr>
        <w:t>ivision</w:t>
      </w:r>
      <w:r>
        <w:rPr>
          <w:rFonts w:ascii="Arial" w:hAnsi="Arial" w:cs="Arial"/>
          <w:sz w:val="24"/>
          <w:szCs w:val="24"/>
        </w:rPr>
        <w:t xml:space="preserve"> </w:t>
      </w:r>
      <w:r w:rsidR="002152E4">
        <w:rPr>
          <w:rFonts w:ascii="Arial" w:hAnsi="Arial" w:cs="Arial"/>
          <w:sz w:val="24"/>
          <w:szCs w:val="24"/>
        </w:rPr>
        <w:t xml:space="preserve">to address how the DD Council can help disseminate future Waiver trainings held by the division to Waiver Providers and stakeholders. </w:t>
      </w:r>
    </w:p>
    <w:p w14:paraId="48CF7C67" w14:textId="77777777" w:rsidR="00841817" w:rsidRPr="00157A95" w:rsidRDefault="00841817" w:rsidP="00B026F1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i/>
          <w:iCs/>
          <w:sz w:val="24"/>
          <w:szCs w:val="24"/>
        </w:rPr>
      </w:pPr>
    </w:p>
    <w:p w14:paraId="1036D84F" w14:textId="604D0177" w:rsidR="00130DA3" w:rsidRDefault="00C36BCF" w:rsidP="00C36BCF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="00130DA3">
        <w:rPr>
          <w:rFonts w:ascii="Arial" w:hAnsi="Arial" w:cs="Arial"/>
          <w:sz w:val="24"/>
          <w:szCs w:val="24"/>
        </w:rPr>
        <w:t>Executive Administrator</w:t>
      </w:r>
    </w:p>
    <w:p w14:paraId="16F1A52E" w14:textId="5B910494" w:rsidR="00047F99" w:rsidRDefault="00897F52" w:rsidP="00897F52">
      <w:pPr>
        <w:pStyle w:val="NoSpacing"/>
        <w:numPr>
          <w:ilvl w:val="0"/>
          <w:numId w:val="2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Search</w:t>
      </w:r>
    </w:p>
    <w:p w14:paraId="65698831" w14:textId="2B6B5765" w:rsidR="00897F52" w:rsidRDefault="00897F52" w:rsidP="00897F52">
      <w:pPr>
        <w:pStyle w:val="NoSpacing"/>
        <w:numPr>
          <w:ilvl w:val="1"/>
          <w:numId w:val="2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currently 3 Pilot Projects on Oahu.</w:t>
      </w:r>
    </w:p>
    <w:p w14:paraId="3404F329" w14:textId="2000543C" w:rsidR="00897F52" w:rsidRDefault="00897F52" w:rsidP="00897F52">
      <w:pPr>
        <w:pStyle w:val="NoSpacing"/>
        <w:numPr>
          <w:ilvl w:val="2"/>
          <w:numId w:val="2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Kaiser Moanalua </w:t>
      </w:r>
    </w:p>
    <w:p w14:paraId="4D6DEF24" w14:textId="54CE139E" w:rsidR="00897F52" w:rsidRDefault="00897F52" w:rsidP="00897F52">
      <w:pPr>
        <w:pStyle w:val="NoSpacing"/>
        <w:numPr>
          <w:ilvl w:val="2"/>
          <w:numId w:val="2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Rehab Hospital</w:t>
      </w:r>
    </w:p>
    <w:p w14:paraId="72B36C57" w14:textId="719B9095" w:rsidR="002B568C" w:rsidRPr="003D1A56" w:rsidRDefault="00897F52" w:rsidP="003D1A56">
      <w:pPr>
        <w:pStyle w:val="NoSpacing"/>
        <w:numPr>
          <w:ilvl w:val="2"/>
          <w:numId w:val="2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Embassy Suites</w:t>
      </w:r>
      <w:r w:rsidR="009F087E" w:rsidRPr="003D1A56">
        <w:rPr>
          <w:rFonts w:ascii="Arial" w:hAnsi="Arial" w:cs="Arial"/>
          <w:sz w:val="24"/>
          <w:szCs w:val="24"/>
        </w:rPr>
        <w:tab/>
      </w:r>
    </w:p>
    <w:p w14:paraId="72F91BAB" w14:textId="77777777" w:rsidR="00130DA3" w:rsidRPr="00091958" w:rsidRDefault="00130DA3" w:rsidP="00B026F1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05EB25F9" w14:textId="1C2F7459" w:rsidR="00130DA3" w:rsidRPr="00B026F1" w:rsidRDefault="00130DA3" w:rsidP="00B026F1">
      <w:pPr>
        <w:rPr>
          <w:rFonts w:ascii="Arial" w:hAnsi="Arial" w:cs="Arial"/>
          <w:b/>
          <w:sz w:val="24"/>
          <w:szCs w:val="24"/>
        </w:rPr>
      </w:pPr>
      <w:r w:rsidRPr="00274CB8">
        <w:rPr>
          <w:rFonts w:ascii="Arial" w:hAnsi="Arial" w:cs="Arial"/>
          <w:b/>
          <w:sz w:val="24"/>
          <w:szCs w:val="24"/>
        </w:rPr>
        <w:t>VI.</w:t>
      </w:r>
      <w:r w:rsidRPr="00274CB8">
        <w:rPr>
          <w:rFonts w:ascii="Arial" w:hAnsi="Arial" w:cs="Arial"/>
          <w:b/>
          <w:sz w:val="24"/>
          <w:szCs w:val="24"/>
        </w:rPr>
        <w:tab/>
        <w:t>UNFINISHED BUSINESS</w:t>
      </w:r>
    </w:p>
    <w:p w14:paraId="291C8259" w14:textId="422D3768" w:rsidR="00130DA3" w:rsidRDefault="00130DA3" w:rsidP="00130DA3">
      <w:pPr>
        <w:pStyle w:val="NoSpacing"/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 w:rsidRPr="00274CB8">
        <w:rPr>
          <w:rFonts w:ascii="Arial" w:hAnsi="Arial" w:cs="Arial"/>
          <w:sz w:val="24"/>
          <w:szCs w:val="24"/>
        </w:rPr>
        <w:t>DD Council Budget</w:t>
      </w:r>
    </w:p>
    <w:p w14:paraId="6207D0EF" w14:textId="204A47C8" w:rsidR="002A3463" w:rsidRPr="003D1A56" w:rsidRDefault="002860F8" w:rsidP="002F2F2A">
      <w:pPr>
        <w:pStyle w:val="NoSpacing"/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changes</w:t>
      </w:r>
    </w:p>
    <w:p w14:paraId="4961B048" w14:textId="1FADCF0F" w:rsidR="000F785C" w:rsidRPr="00800D4B" w:rsidRDefault="00130DA3" w:rsidP="002B568C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 w:rsidRPr="006C39AA">
        <w:rPr>
          <w:rFonts w:ascii="Arial" w:hAnsi="Arial" w:cs="Arial"/>
          <w:sz w:val="24"/>
          <w:szCs w:val="24"/>
        </w:rPr>
        <w:tab/>
        <w:t>B.</w:t>
      </w:r>
      <w:r w:rsidRPr="006C39AA">
        <w:rPr>
          <w:rFonts w:ascii="Arial" w:hAnsi="Arial" w:cs="Arial"/>
          <w:sz w:val="24"/>
          <w:szCs w:val="24"/>
        </w:rPr>
        <w:tab/>
        <w:t>DD Council FY 2017-2021 State Plan</w:t>
      </w:r>
    </w:p>
    <w:p w14:paraId="4AF719B5" w14:textId="5CB08657" w:rsidR="006C32FF" w:rsidRDefault="00130DA3" w:rsidP="003D1A56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 w:rsidRPr="003006E0">
        <w:rPr>
          <w:rFonts w:ascii="Arial" w:hAnsi="Arial" w:cs="Arial"/>
          <w:color w:val="5B9BD5" w:themeColor="accent1"/>
          <w:sz w:val="24"/>
          <w:szCs w:val="24"/>
        </w:rPr>
        <w:tab/>
      </w:r>
      <w:r w:rsidRPr="00C67A14">
        <w:rPr>
          <w:rFonts w:ascii="Arial" w:hAnsi="Arial" w:cs="Arial"/>
          <w:sz w:val="24"/>
          <w:szCs w:val="24"/>
        </w:rPr>
        <w:t>C.</w:t>
      </w:r>
      <w:r w:rsidRPr="00C67A14">
        <w:rPr>
          <w:rFonts w:ascii="Arial" w:hAnsi="Arial" w:cs="Arial"/>
          <w:sz w:val="24"/>
          <w:szCs w:val="24"/>
        </w:rPr>
        <w:tab/>
        <w:t xml:space="preserve">DD Council </w:t>
      </w:r>
      <w:r w:rsidR="002B568C">
        <w:rPr>
          <w:rFonts w:ascii="Arial" w:hAnsi="Arial" w:cs="Arial"/>
          <w:sz w:val="24"/>
          <w:szCs w:val="24"/>
        </w:rPr>
        <w:t>Activities</w:t>
      </w:r>
    </w:p>
    <w:p w14:paraId="4DDC7995" w14:textId="172B7D5E" w:rsidR="00174D8F" w:rsidRDefault="002B568C" w:rsidP="008648D5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648D5">
        <w:rPr>
          <w:rFonts w:ascii="Arial" w:hAnsi="Arial" w:cs="Arial"/>
          <w:sz w:val="24"/>
          <w:szCs w:val="24"/>
        </w:rPr>
        <w:t>.</w:t>
      </w:r>
      <w:r w:rsidR="008648D5">
        <w:rPr>
          <w:rFonts w:ascii="Arial" w:hAnsi="Arial" w:cs="Arial"/>
          <w:sz w:val="24"/>
          <w:szCs w:val="24"/>
        </w:rPr>
        <w:tab/>
      </w:r>
      <w:r w:rsidR="0034257B">
        <w:rPr>
          <w:rFonts w:ascii="Arial" w:hAnsi="Arial" w:cs="Arial"/>
          <w:sz w:val="24"/>
          <w:szCs w:val="24"/>
        </w:rPr>
        <w:t xml:space="preserve">2019 </w:t>
      </w:r>
      <w:r w:rsidR="00174D8F">
        <w:rPr>
          <w:rFonts w:ascii="Arial" w:hAnsi="Arial" w:cs="Arial"/>
          <w:sz w:val="24"/>
          <w:szCs w:val="24"/>
        </w:rPr>
        <w:t>Legislative Issues</w:t>
      </w:r>
    </w:p>
    <w:p w14:paraId="7764FADD" w14:textId="5653620E" w:rsidR="00174D8F" w:rsidRPr="0034257B" w:rsidRDefault="0034257B" w:rsidP="007B6992">
      <w:pPr>
        <w:pStyle w:val="NoSpacing"/>
        <w:numPr>
          <w:ilvl w:val="0"/>
          <w:numId w:val="25"/>
        </w:numPr>
        <w:tabs>
          <w:tab w:val="left" w:pos="720"/>
          <w:tab w:val="left" w:pos="1080"/>
          <w:tab w:val="left" w:pos="1440"/>
          <w:tab w:val="left" w:pos="1800"/>
        </w:tabs>
        <w:ind w:left="1080"/>
        <w:rPr>
          <w:rFonts w:ascii="Arial" w:hAnsi="Arial" w:cs="Arial"/>
          <w:sz w:val="24"/>
          <w:szCs w:val="24"/>
        </w:rPr>
      </w:pPr>
      <w:r w:rsidRPr="0034257B">
        <w:rPr>
          <w:rFonts w:ascii="Arial" w:hAnsi="Arial" w:cs="Arial"/>
          <w:sz w:val="24"/>
          <w:szCs w:val="24"/>
        </w:rPr>
        <w:t xml:space="preserve">Moving forward the agenda will read </w:t>
      </w:r>
      <w:r w:rsidRPr="00157A95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Legislative Issues</w:t>
      </w:r>
      <w:r w:rsidRPr="0034257B">
        <w:rPr>
          <w:rFonts w:ascii="Arial" w:hAnsi="Arial" w:cs="Arial"/>
          <w:sz w:val="24"/>
          <w:szCs w:val="24"/>
        </w:rPr>
        <w:t xml:space="preserve"> instead of 2019 Legislative </w:t>
      </w:r>
      <w:r w:rsidR="00157A95">
        <w:rPr>
          <w:rFonts w:ascii="Arial" w:hAnsi="Arial" w:cs="Arial"/>
          <w:sz w:val="24"/>
          <w:szCs w:val="24"/>
        </w:rPr>
        <w:t>I</w:t>
      </w:r>
      <w:r w:rsidRPr="0034257B">
        <w:rPr>
          <w:rFonts w:ascii="Arial" w:hAnsi="Arial" w:cs="Arial"/>
          <w:sz w:val="24"/>
          <w:szCs w:val="24"/>
        </w:rPr>
        <w:t xml:space="preserve">ssues due to the continuing </w:t>
      </w:r>
      <w:r>
        <w:rPr>
          <w:rFonts w:ascii="Arial" w:hAnsi="Arial" w:cs="Arial"/>
          <w:sz w:val="24"/>
          <w:szCs w:val="24"/>
        </w:rPr>
        <w:t>Legislative matters into 2020.</w:t>
      </w:r>
    </w:p>
    <w:p w14:paraId="6F36B37D" w14:textId="77777777" w:rsidR="00606E6F" w:rsidRDefault="00606E6F" w:rsidP="00606E6F">
      <w:pPr>
        <w:pStyle w:val="NoSpacing"/>
        <w:tabs>
          <w:tab w:val="left" w:pos="720"/>
          <w:tab w:val="left" w:pos="1800"/>
        </w:tabs>
        <w:ind w:left="1080"/>
        <w:rPr>
          <w:rFonts w:ascii="Arial" w:hAnsi="Arial" w:cs="Arial"/>
          <w:sz w:val="24"/>
          <w:szCs w:val="24"/>
        </w:rPr>
      </w:pPr>
    </w:p>
    <w:p w14:paraId="63AA4D87" w14:textId="0206C1D9" w:rsidR="00CE6E96" w:rsidRPr="003D1A56" w:rsidRDefault="00130DA3" w:rsidP="00DB22F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sz w:val="24"/>
          <w:szCs w:val="24"/>
        </w:rPr>
      </w:pPr>
      <w:r w:rsidRPr="00E44924">
        <w:rPr>
          <w:rFonts w:ascii="Arial" w:hAnsi="Arial" w:cs="Arial"/>
          <w:b/>
          <w:sz w:val="24"/>
          <w:szCs w:val="24"/>
        </w:rPr>
        <w:lastRenderedPageBreak/>
        <w:t>VII.</w:t>
      </w:r>
      <w:r w:rsidRPr="00E44924">
        <w:rPr>
          <w:rFonts w:ascii="Arial" w:hAnsi="Arial" w:cs="Arial"/>
          <w:b/>
          <w:sz w:val="24"/>
          <w:szCs w:val="24"/>
        </w:rPr>
        <w:tab/>
        <w:t>NEW BUSINESS</w:t>
      </w:r>
    </w:p>
    <w:p w14:paraId="35E50886" w14:textId="58476052" w:rsidR="00CE6E96" w:rsidRPr="003D1A56" w:rsidRDefault="00130DA3" w:rsidP="003D1A56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VIII</w:t>
      </w:r>
      <w:r w:rsidRPr="00E84D41">
        <w:rPr>
          <w:rFonts w:ascii="Arial" w:hAnsi="Arial" w:cs="Arial"/>
          <w:b/>
          <w:sz w:val="24"/>
          <w:szCs w:val="24"/>
        </w:rPr>
        <w:t>.</w:t>
      </w:r>
      <w:r w:rsidRPr="00E84D41">
        <w:rPr>
          <w:rFonts w:ascii="Arial" w:hAnsi="Arial" w:cs="Arial"/>
          <w:b/>
          <w:sz w:val="24"/>
          <w:szCs w:val="24"/>
        </w:rPr>
        <w:tab/>
        <w:t>ANNOUNCEMENTS</w:t>
      </w:r>
    </w:p>
    <w:p w14:paraId="1447F465" w14:textId="078FE648" w:rsidR="00130DA3" w:rsidRPr="00E84D41" w:rsidRDefault="00130DA3" w:rsidP="00130D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IX</w:t>
      </w:r>
      <w:r w:rsidRPr="00E84D41">
        <w:rPr>
          <w:rFonts w:ascii="Arial" w:hAnsi="Arial" w:cs="Arial"/>
          <w:b/>
          <w:sz w:val="24"/>
          <w:szCs w:val="24"/>
        </w:rPr>
        <w:t>.</w:t>
      </w:r>
      <w:r w:rsidRPr="00E84D41">
        <w:rPr>
          <w:rFonts w:ascii="Arial" w:hAnsi="Arial" w:cs="Arial"/>
          <w:b/>
          <w:sz w:val="24"/>
          <w:szCs w:val="24"/>
        </w:rPr>
        <w:tab/>
        <w:t>N</w:t>
      </w:r>
      <w:bookmarkStart w:id="4" w:name="_GoBack"/>
      <w:bookmarkEnd w:id="4"/>
      <w:r w:rsidRPr="00E84D41">
        <w:rPr>
          <w:rFonts w:ascii="Arial" w:hAnsi="Arial" w:cs="Arial"/>
          <w:b/>
          <w:sz w:val="24"/>
          <w:szCs w:val="24"/>
        </w:rPr>
        <w:t>EXT MEETING</w:t>
      </w:r>
    </w:p>
    <w:p w14:paraId="27778376" w14:textId="532B1794" w:rsidR="00130DA3" w:rsidRPr="008D3D18" w:rsidRDefault="00130DA3" w:rsidP="00130DA3">
      <w:pPr>
        <w:pStyle w:val="NoSpacing"/>
        <w:tabs>
          <w:tab w:val="left" w:pos="720"/>
          <w:tab w:val="left" w:pos="1440"/>
          <w:tab w:val="left" w:pos="1800"/>
        </w:tabs>
        <w:ind w:left="720"/>
        <w:rPr>
          <w:rFonts w:ascii="Arial" w:hAnsi="Arial" w:cs="Arial"/>
          <w:sz w:val="24"/>
          <w:szCs w:val="24"/>
        </w:rPr>
      </w:pPr>
      <w:r w:rsidRPr="008D3D18">
        <w:rPr>
          <w:rFonts w:ascii="Arial" w:hAnsi="Arial" w:cs="Arial"/>
          <w:sz w:val="24"/>
          <w:szCs w:val="24"/>
        </w:rPr>
        <w:t xml:space="preserve">The next Executive Committee meeting </w:t>
      </w:r>
      <w:r w:rsidRPr="00D72DF5">
        <w:rPr>
          <w:rFonts w:ascii="Arial" w:hAnsi="Arial" w:cs="Arial"/>
          <w:noProof/>
          <w:sz w:val="24"/>
          <w:szCs w:val="24"/>
        </w:rPr>
        <w:t>is scheduled</w:t>
      </w:r>
      <w:r w:rsidRPr="008D3D18">
        <w:rPr>
          <w:rFonts w:ascii="Arial" w:hAnsi="Arial" w:cs="Arial"/>
          <w:sz w:val="24"/>
          <w:szCs w:val="24"/>
        </w:rPr>
        <w:t xml:space="preserve"> for Monday, </w:t>
      </w:r>
      <w:r w:rsidR="00DB22F2">
        <w:rPr>
          <w:rFonts w:ascii="Arial" w:hAnsi="Arial" w:cs="Arial"/>
          <w:sz w:val="24"/>
          <w:szCs w:val="24"/>
        </w:rPr>
        <w:t>November 18</w:t>
      </w:r>
      <w:r w:rsidR="004A3B2A">
        <w:rPr>
          <w:rFonts w:ascii="Arial" w:hAnsi="Arial" w:cs="Arial"/>
          <w:sz w:val="24"/>
          <w:szCs w:val="24"/>
        </w:rPr>
        <w:t xml:space="preserve">, 2019, </w:t>
      </w:r>
      <w:r w:rsidRPr="008D3D18">
        <w:rPr>
          <w:rFonts w:ascii="Arial" w:hAnsi="Arial" w:cs="Arial"/>
          <w:sz w:val="24"/>
          <w:szCs w:val="24"/>
        </w:rPr>
        <w:t>10:</w:t>
      </w:r>
      <w:r w:rsidR="00DB22F2">
        <w:rPr>
          <w:rFonts w:ascii="Arial" w:hAnsi="Arial" w:cs="Arial"/>
          <w:sz w:val="24"/>
          <w:szCs w:val="24"/>
        </w:rPr>
        <w:t>00</w:t>
      </w:r>
      <w:r w:rsidRPr="008D3D18">
        <w:rPr>
          <w:rFonts w:ascii="Arial" w:hAnsi="Arial" w:cs="Arial"/>
          <w:sz w:val="24"/>
          <w:szCs w:val="24"/>
        </w:rPr>
        <w:t xml:space="preserve"> a.m. at </w:t>
      </w:r>
      <w:proofErr w:type="spellStart"/>
      <w:r w:rsidRPr="008D3D18">
        <w:rPr>
          <w:rFonts w:ascii="Arial" w:hAnsi="Arial" w:cs="Arial"/>
          <w:sz w:val="24"/>
          <w:szCs w:val="24"/>
        </w:rPr>
        <w:t>Kamāmalu</w:t>
      </w:r>
      <w:proofErr w:type="spellEnd"/>
      <w:r w:rsidRPr="008D3D18">
        <w:rPr>
          <w:rFonts w:ascii="Arial" w:hAnsi="Arial" w:cs="Arial"/>
          <w:sz w:val="24"/>
          <w:szCs w:val="24"/>
        </w:rPr>
        <w:t xml:space="preserve"> Bu</w:t>
      </w:r>
      <w:r>
        <w:rPr>
          <w:rFonts w:ascii="Arial" w:hAnsi="Arial" w:cs="Arial"/>
          <w:sz w:val="24"/>
          <w:szCs w:val="24"/>
        </w:rPr>
        <w:t>ilding, Conference Room 111 A&amp;B.</w:t>
      </w:r>
    </w:p>
    <w:p w14:paraId="2EFB0542" w14:textId="77777777" w:rsidR="00130DA3" w:rsidRDefault="00130DA3" w:rsidP="00130DA3">
      <w:pPr>
        <w:pStyle w:val="NoSpacing"/>
        <w:tabs>
          <w:tab w:val="left" w:pos="720"/>
          <w:tab w:val="left" w:pos="1440"/>
          <w:tab w:val="left" w:pos="1800"/>
        </w:tabs>
        <w:ind w:left="720"/>
        <w:rPr>
          <w:rFonts w:ascii="Arial" w:hAnsi="Arial" w:cs="Arial"/>
          <w:sz w:val="24"/>
          <w:szCs w:val="24"/>
        </w:rPr>
      </w:pPr>
    </w:p>
    <w:p w14:paraId="03CEAA90" w14:textId="3933539C" w:rsidR="00130DA3" w:rsidRPr="005614F4" w:rsidRDefault="00130DA3" w:rsidP="00130DA3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X.</w:t>
      </w:r>
      <w:r>
        <w:rPr>
          <w:rFonts w:ascii="Arial" w:hAnsi="Arial" w:cs="Arial"/>
          <w:b/>
          <w:sz w:val="24"/>
          <w:szCs w:val="24"/>
        </w:rPr>
        <w:tab/>
      </w:r>
      <w:r w:rsidRPr="00CB5F80">
        <w:rPr>
          <w:rFonts w:ascii="Arial" w:hAnsi="Arial" w:cs="Arial"/>
          <w:b/>
          <w:sz w:val="24"/>
          <w:szCs w:val="24"/>
        </w:rPr>
        <w:t>ADJOURNMENT</w:t>
      </w:r>
    </w:p>
    <w:p w14:paraId="4E595869" w14:textId="5B1A54AE" w:rsidR="005614F4" w:rsidRDefault="00226F9A" w:rsidP="00B026F1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 Duncan</w:t>
      </w:r>
      <w:r w:rsidR="00130DA3" w:rsidRPr="00D72DF5">
        <w:rPr>
          <w:rFonts w:ascii="Arial" w:hAnsi="Arial" w:cs="Arial"/>
          <w:sz w:val="24"/>
          <w:szCs w:val="24"/>
        </w:rPr>
        <w:t xml:space="preserve"> </w:t>
      </w:r>
      <w:r w:rsidR="00D0578D">
        <w:rPr>
          <w:rFonts w:ascii="Arial" w:hAnsi="Arial" w:cs="Arial"/>
          <w:sz w:val="24"/>
          <w:szCs w:val="24"/>
        </w:rPr>
        <w:t>adjourned the meeting at 11:</w:t>
      </w:r>
      <w:r w:rsidR="00DB22F2">
        <w:rPr>
          <w:rFonts w:ascii="Arial" w:hAnsi="Arial" w:cs="Arial"/>
          <w:sz w:val="24"/>
          <w:szCs w:val="24"/>
        </w:rPr>
        <w:t>34</w:t>
      </w:r>
      <w:r w:rsidR="00130DA3">
        <w:rPr>
          <w:rFonts w:ascii="Arial" w:hAnsi="Arial" w:cs="Arial"/>
          <w:sz w:val="24"/>
          <w:szCs w:val="24"/>
        </w:rPr>
        <w:t xml:space="preserve"> a.m.</w:t>
      </w:r>
    </w:p>
    <w:p w14:paraId="55F60107" w14:textId="27A9C358" w:rsidR="005614F4" w:rsidRDefault="005614F4" w:rsidP="00130DA3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36B7C28A" w14:textId="77777777" w:rsidR="00B026F1" w:rsidRDefault="00B026F1" w:rsidP="00130DA3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49883A66" w14:textId="77777777" w:rsidR="00130DA3" w:rsidRDefault="00130DA3" w:rsidP="00130DA3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Respectfully submitted, </w:t>
      </w:r>
    </w:p>
    <w:p w14:paraId="29B46A4F" w14:textId="77777777" w:rsidR="00004EC6" w:rsidRDefault="00004EC6" w:rsidP="00130DA3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1ECD473D" w14:textId="77777777" w:rsidR="00004EC6" w:rsidRDefault="00004EC6" w:rsidP="00130DA3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0A353067" w14:textId="1D03A537" w:rsidR="00130DA3" w:rsidRDefault="004A3B2A" w:rsidP="00130DA3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Merline Remo</w:t>
      </w:r>
    </w:p>
    <w:p w14:paraId="6504CEB6" w14:textId="516685F6" w:rsidR="00213B4E" w:rsidRPr="001401CD" w:rsidRDefault="00213B4E" w:rsidP="00130DA3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sectPr w:rsidR="00213B4E" w:rsidRPr="001401CD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8BC6F" w14:textId="77777777" w:rsidR="00FA25F1" w:rsidRDefault="00FA25F1" w:rsidP="004E60A1">
      <w:pPr>
        <w:spacing w:after="0" w:line="240" w:lineRule="auto"/>
      </w:pPr>
      <w:r>
        <w:separator/>
      </w:r>
    </w:p>
  </w:endnote>
  <w:endnote w:type="continuationSeparator" w:id="0">
    <w:p w14:paraId="5C86EE5E" w14:textId="77777777" w:rsidR="00FA25F1" w:rsidRDefault="00FA25F1" w:rsidP="004E6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386564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77B8386E" w14:textId="1BCE9C38" w:rsidR="004E60A1" w:rsidRPr="004E60A1" w:rsidRDefault="004E60A1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4E60A1">
          <w:rPr>
            <w:rFonts w:ascii="Arial" w:hAnsi="Arial" w:cs="Arial"/>
            <w:sz w:val="24"/>
            <w:szCs w:val="24"/>
          </w:rPr>
          <w:fldChar w:fldCharType="begin"/>
        </w:r>
        <w:r w:rsidRPr="004E60A1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4E60A1">
          <w:rPr>
            <w:rFonts w:ascii="Arial" w:hAnsi="Arial" w:cs="Arial"/>
            <w:sz w:val="24"/>
            <w:szCs w:val="24"/>
          </w:rPr>
          <w:fldChar w:fldCharType="separate"/>
        </w:r>
        <w:r w:rsidRPr="004E60A1">
          <w:rPr>
            <w:rFonts w:ascii="Arial" w:hAnsi="Arial" w:cs="Arial"/>
            <w:noProof/>
            <w:sz w:val="24"/>
            <w:szCs w:val="24"/>
          </w:rPr>
          <w:t>2</w:t>
        </w:r>
        <w:r w:rsidRPr="004E60A1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5371AE5D" w14:textId="77777777" w:rsidR="004E60A1" w:rsidRDefault="004E60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015DC" w14:textId="77777777" w:rsidR="00FA25F1" w:rsidRDefault="00FA25F1" w:rsidP="004E60A1">
      <w:pPr>
        <w:spacing w:after="0" w:line="240" w:lineRule="auto"/>
      </w:pPr>
      <w:r>
        <w:separator/>
      </w:r>
    </w:p>
  </w:footnote>
  <w:footnote w:type="continuationSeparator" w:id="0">
    <w:p w14:paraId="7B41AD86" w14:textId="77777777" w:rsidR="00FA25F1" w:rsidRDefault="00FA25F1" w:rsidP="004E6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643C"/>
    <w:multiLevelType w:val="hybridMultilevel"/>
    <w:tmpl w:val="8FDEBC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AF33EF"/>
    <w:multiLevelType w:val="hybridMultilevel"/>
    <w:tmpl w:val="30E655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7C58F0"/>
    <w:multiLevelType w:val="hybridMultilevel"/>
    <w:tmpl w:val="96EC5CF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8D1BEA"/>
    <w:multiLevelType w:val="hybridMultilevel"/>
    <w:tmpl w:val="25383484"/>
    <w:lvl w:ilvl="0" w:tplc="04090001">
      <w:start w:val="1"/>
      <w:numFmt w:val="bullet"/>
      <w:lvlText w:val=""/>
      <w:lvlJc w:val="left"/>
      <w:pPr>
        <w:ind w:left="22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1" w:hanging="360"/>
      </w:pPr>
      <w:rPr>
        <w:rFonts w:ascii="Wingdings" w:hAnsi="Wingdings" w:hint="default"/>
      </w:rPr>
    </w:lvl>
  </w:abstractNum>
  <w:abstractNum w:abstractNumId="4" w15:restartNumberingAfterBreak="0">
    <w:nsid w:val="16642964"/>
    <w:multiLevelType w:val="hybridMultilevel"/>
    <w:tmpl w:val="E7649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4D4F29"/>
    <w:multiLevelType w:val="hybridMultilevel"/>
    <w:tmpl w:val="1D1658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74A89"/>
    <w:multiLevelType w:val="hybridMultilevel"/>
    <w:tmpl w:val="5ADAF85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663668"/>
    <w:multiLevelType w:val="hybridMultilevel"/>
    <w:tmpl w:val="EDB6E8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DF26A91"/>
    <w:multiLevelType w:val="hybridMultilevel"/>
    <w:tmpl w:val="16840E12"/>
    <w:lvl w:ilvl="0" w:tplc="D988BE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8434F5"/>
    <w:multiLevelType w:val="hybridMultilevel"/>
    <w:tmpl w:val="D0468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B07A0"/>
    <w:multiLevelType w:val="hybridMultilevel"/>
    <w:tmpl w:val="902EC8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4C828C2"/>
    <w:multiLevelType w:val="hybridMultilevel"/>
    <w:tmpl w:val="B81E046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 w15:restartNumberingAfterBreak="0">
    <w:nsid w:val="47554755"/>
    <w:multiLevelType w:val="hybridMultilevel"/>
    <w:tmpl w:val="54AA56A4"/>
    <w:lvl w:ilvl="0" w:tplc="AFACDC2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4CAE7F5B"/>
    <w:multiLevelType w:val="hybridMultilevel"/>
    <w:tmpl w:val="424E22A4"/>
    <w:lvl w:ilvl="0" w:tplc="799CDFC6">
      <w:start w:val="1"/>
      <w:numFmt w:val="upp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791871"/>
    <w:multiLevelType w:val="hybridMultilevel"/>
    <w:tmpl w:val="B39C08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4260A59"/>
    <w:multiLevelType w:val="hybridMultilevel"/>
    <w:tmpl w:val="0EE010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D12276"/>
    <w:multiLevelType w:val="hybridMultilevel"/>
    <w:tmpl w:val="F8ECFC36"/>
    <w:lvl w:ilvl="0" w:tplc="76868B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E30243"/>
    <w:multiLevelType w:val="hybridMultilevel"/>
    <w:tmpl w:val="84A8C6D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501127"/>
    <w:multiLevelType w:val="hybridMultilevel"/>
    <w:tmpl w:val="815C0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651112"/>
    <w:multiLevelType w:val="hybridMultilevel"/>
    <w:tmpl w:val="1FD8E68E"/>
    <w:lvl w:ilvl="0" w:tplc="B2808F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A03D92"/>
    <w:multiLevelType w:val="hybridMultilevel"/>
    <w:tmpl w:val="837E1904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1" w15:restartNumberingAfterBreak="0">
    <w:nsid w:val="75E778B4"/>
    <w:multiLevelType w:val="hybridMultilevel"/>
    <w:tmpl w:val="0FBABC8C"/>
    <w:lvl w:ilvl="0" w:tplc="41A4B8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1165D0"/>
    <w:multiLevelType w:val="hybridMultilevel"/>
    <w:tmpl w:val="5F00090A"/>
    <w:lvl w:ilvl="0" w:tplc="63981EC2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E31711"/>
    <w:multiLevelType w:val="hybridMultilevel"/>
    <w:tmpl w:val="6F627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AA3F9E"/>
    <w:multiLevelType w:val="hybridMultilevel"/>
    <w:tmpl w:val="8DD4A27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FED6C21"/>
    <w:multiLevelType w:val="hybridMultilevel"/>
    <w:tmpl w:val="FCD88F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22"/>
  </w:num>
  <w:num w:numId="5">
    <w:abstractNumId w:val="15"/>
  </w:num>
  <w:num w:numId="6">
    <w:abstractNumId w:val="19"/>
  </w:num>
  <w:num w:numId="7">
    <w:abstractNumId w:val="2"/>
  </w:num>
  <w:num w:numId="8">
    <w:abstractNumId w:val="24"/>
  </w:num>
  <w:num w:numId="9">
    <w:abstractNumId w:val="0"/>
  </w:num>
  <w:num w:numId="10">
    <w:abstractNumId w:val="5"/>
  </w:num>
  <w:num w:numId="11">
    <w:abstractNumId w:val="12"/>
  </w:num>
  <w:num w:numId="12">
    <w:abstractNumId w:val="14"/>
  </w:num>
  <w:num w:numId="13">
    <w:abstractNumId w:val="13"/>
  </w:num>
  <w:num w:numId="14">
    <w:abstractNumId w:val="21"/>
  </w:num>
  <w:num w:numId="15">
    <w:abstractNumId w:val="1"/>
  </w:num>
  <w:num w:numId="16">
    <w:abstractNumId w:val="7"/>
  </w:num>
  <w:num w:numId="17">
    <w:abstractNumId w:val="10"/>
  </w:num>
  <w:num w:numId="18">
    <w:abstractNumId w:val="20"/>
  </w:num>
  <w:num w:numId="19">
    <w:abstractNumId w:val="9"/>
  </w:num>
  <w:num w:numId="20">
    <w:abstractNumId w:val="17"/>
  </w:num>
  <w:num w:numId="21">
    <w:abstractNumId w:val="6"/>
  </w:num>
  <w:num w:numId="22">
    <w:abstractNumId w:val="25"/>
  </w:num>
  <w:num w:numId="23">
    <w:abstractNumId w:val="4"/>
  </w:num>
  <w:num w:numId="24">
    <w:abstractNumId w:val="18"/>
  </w:num>
  <w:num w:numId="25">
    <w:abstractNumId w:val="2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5CB"/>
    <w:rsid w:val="00004186"/>
    <w:rsid w:val="00004DDE"/>
    <w:rsid w:val="00004EC6"/>
    <w:rsid w:val="000073F2"/>
    <w:rsid w:val="00017D6E"/>
    <w:rsid w:val="00022C30"/>
    <w:rsid w:val="0002438C"/>
    <w:rsid w:val="00026D0F"/>
    <w:rsid w:val="0003496D"/>
    <w:rsid w:val="000431EB"/>
    <w:rsid w:val="00047F99"/>
    <w:rsid w:val="00057A83"/>
    <w:rsid w:val="00065752"/>
    <w:rsid w:val="00071273"/>
    <w:rsid w:val="00073A72"/>
    <w:rsid w:val="0008124A"/>
    <w:rsid w:val="0008479F"/>
    <w:rsid w:val="000879A8"/>
    <w:rsid w:val="00094D3F"/>
    <w:rsid w:val="00095B4F"/>
    <w:rsid w:val="000B1BC6"/>
    <w:rsid w:val="000B25F9"/>
    <w:rsid w:val="000B75EC"/>
    <w:rsid w:val="000C6019"/>
    <w:rsid w:val="000F45B0"/>
    <w:rsid w:val="000F785C"/>
    <w:rsid w:val="001012E7"/>
    <w:rsid w:val="0010727D"/>
    <w:rsid w:val="0011179C"/>
    <w:rsid w:val="00115F1E"/>
    <w:rsid w:val="00124513"/>
    <w:rsid w:val="00126A70"/>
    <w:rsid w:val="00130DA3"/>
    <w:rsid w:val="0013643D"/>
    <w:rsid w:val="001416B3"/>
    <w:rsid w:val="001431AF"/>
    <w:rsid w:val="0014677D"/>
    <w:rsid w:val="0015205E"/>
    <w:rsid w:val="00153D53"/>
    <w:rsid w:val="00157A95"/>
    <w:rsid w:val="00174D8F"/>
    <w:rsid w:val="00190465"/>
    <w:rsid w:val="001925CB"/>
    <w:rsid w:val="00194F6C"/>
    <w:rsid w:val="001A04B3"/>
    <w:rsid w:val="001A238B"/>
    <w:rsid w:val="001A2B56"/>
    <w:rsid w:val="001A6989"/>
    <w:rsid w:val="001B10A1"/>
    <w:rsid w:val="001B47C6"/>
    <w:rsid w:val="001B6A45"/>
    <w:rsid w:val="001B7505"/>
    <w:rsid w:val="001C483E"/>
    <w:rsid w:val="001C6529"/>
    <w:rsid w:val="001E26A4"/>
    <w:rsid w:val="001E5448"/>
    <w:rsid w:val="001E5A4F"/>
    <w:rsid w:val="001E69F0"/>
    <w:rsid w:val="0020092E"/>
    <w:rsid w:val="0020231A"/>
    <w:rsid w:val="00203C26"/>
    <w:rsid w:val="00205294"/>
    <w:rsid w:val="00213B4E"/>
    <w:rsid w:val="002152E4"/>
    <w:rsid w:val="00215A10"/>
    <w:rsid w:val="00216F46"/>
    <w:rsid w:val="00224751"/>
    <w:rsid w:val="00226F9A"/>
    <w:rsid w:val="00227DC7"/>
    <w:rsid w:val="00245807"/>
    <w:rsid w:val="00251B6A"/>
    <w:rsid w:val="00253051"/>
    <w:rsid w:val="00256BDF"/>
    <w:rsid w:val="0026653F"/>
    <w:rsid w:val="00266F4C"/>
    <w:rsid w:val="002860F8"/>
    <w:rsid w:val="0029033B"/>
    <w:rsid w:val="0029127F"/>
    <w:rsid w:val="00294263"/>
    <w:rsid w:val="002A23D9"/>
    <w:rsid w:val="002A3463"/>
    <w:rsid w:val="002B52B3"/>
    <w:rsid w:val="002B568C"/>
    <w:rsid w:val="002C6F59"/>
    <w:rsid w:val="002D0EED"/>
    <w:rsid w:val="002D2170"/>
    <w:rsid w:val="002D3C9B"/>
    <w:rsid w:val="002D5B87"/>
    <w:rsid w:val="002F2220"/>
    <w:rsid w:val="002F2F2A"/>
    <w:rsid w:val="00313F72"/>
    <w:rsid w:val="00317F6D"/>
    <w:rsid w:val="003201AB"/>
    <w:rsid w:val="00322CB7"/>
    <w:rsid w:val="00335945"/>
    <w:rsid w:val="0034257B"/>
    <w:rsid w:val="00351484"/>
    <w:rsid w:val="0035396D"/>
    <w:rsid w:val="00361480"/>
    <w:rsid w:val="00361636"/>
    <w:rsid w:val="003665CA"/>
    <w:rsid w:val="0038693C"/>
    <w:rsid w:val="0038729D"/>
    <w:rsid w:val="003B42CF"/>
    <w:rsid w:val="003B5676"/>
    <w:rsid w:val="003C2503"/>
    <w:rsid w:val="003C6025"/>
    <w:rsid w:val="003D1A56"/>
    <w:rsid w:val="003D7948"/>
    <w:rsid w:val="003E429B"/>
    <w:rsid w:val="003E4AB4"/>
    <w:rsid w:val="003F069A"/>
    <w:rsid w:val="003F6821"/>
    <w:rsid w:val="00402D96"/>
    <w:rsid w:val="00404413"/>
    <w:rsid w:val="00407634"/>
    <w:rsid w:val="00420F6F"/>
    <w:rsid w:val="0042202D"/>
    <w:rsid w:val="00432B9D"/>
    <w:rsid w:val="0044736C"/>
    <w:rsid w:val="004512F0"/>
    <w:rsid w:val="004536C7"/>
    <w:rsid w:val="0045464F"/>
    <w:rsid w:val="004557C6"/>
    <w:rsid w:val="004651CB"/>
    <w:rsid w:val="00471A18"/>
    <w:rsid w:val="00481E51"/>
    <w:rsid w:val="004918D2"/>
    <w:rsid w:val="00493CEE"/>
    <w:rsid w:val="004A0C36"/>
    <w:rsid w:val="004A3B2A"/>
    <w:rsid w:val="004A77EC"/>
    <w:rsid w:val="004B05EC"/>
    <w:rsid w:val="004B4819"/>
    <w:rsid w:val="004C4D87"/>
    <w:rsid w:val="004E26FF"/>
    <w:rsid w:val="004E4489"/>
    <w:rsid w:val="004E60A1"/>
    <w:rsid w:val="00501024"/>
    <w:rsid w:val="0050149F"/>
    <w:rsid w:val="00504BEF"/>
    <w:rsid w:val="00505EFE"/>
    <w:rsid w:val="00513D2F"/>
    <w:rsid w:val="005209CD"/>
    <w:rsid w:val="00520E3D"/>
    <w:rsid w:val="005246DF"/>
    <w:rsid w:val="005316CE"/>
    <w:rsid w:val="00550600"/>
    <w:rsid w:val="005515DB"/>
    <w:rsid w:val="005559C6"/>
    <w:rsid w:val="005614F4"/>
    <w:rsid w:val="00566683"/>
    <w:rsid w:val="00580E7F"/>
    <w:rsid w:val="005941F1"/>
    <w:rsid w:val="005957A4"/>
    <w:rsid w:val="005A0BFC"/>
    <w:rsid w:val="005A1061"/>
    <w:rsid w:val="005C332C"/>
    <w:rsid w:val="005D32D4"/>
    <w:rsid w:val="005D6468"/>
    <w:rsid w:val="005E0EA2"/>
    <w:rsid w:val="005E5445"/>
    <w:rsid w:val="005E67CD"/>
    <w:rsid w:val="005F0212"/>
    <w:rsid w:val="005F1977"/>
    <w:rsid w:val="005F6A7D"/>
    <w:rsid w:val="00601061"/>
    <w:rsid w:val="00601C2B"/>
    <w:rsid w:val="0060267F"/>
    <w:rsid w:val="00606E6F"/>
    <w:rsid w:val="006107AC"/>
    <w:rsid w:val="006258EF"/>
    <w:rsid w:val="00645AD4"/>
    <w:rsid w:val="00647080"/>
    <w:rsid w:val="00652285"/>
    <w:rsid w:val="00656309"/>
    <w:rsid w:val="00663FF1"/>
    <w:rsid w:val="006665DA"/>
    <w:rsid w:val="006705E6"/>
    <w:rsid w:val="00673FA1"/>
    <w:rsid w:val="006747D9"/>
    <w:rsid w:val="0067555B"/>
    <w:rsid w:val="00677A21"/>
    <w:rsid w:val="00677F3E"/>
    <w:rsid w:val="00682240"/>
    <w:rsid w:val="0069223A"/>
    <w:rsid w:val="0069568F"/>
    <w:rsid w:val="00695A13"/>
    <w:rsid w:val="00696EB2"/>
    <w:rsid w:val="006B0BD6"/>
    <w:rsid w:val="006B19E8"/>
    <w:rsid w:val="006C22F0"/>
    <w:rsid w:val="006C32FF"/>
    <w:rsid w:val="006D4C87"/>
    <w:rsid w:val="006E05CF"/>
    <w:rsid w:val="006E1BC8"/>
    <w:rsid w:val="006E677A"/>
    <w:rsid w:val="006E6D8C"/>
    <w:rsid w:val="00701231"/>
    <w:rsid w:val="0070548F"/>
    <w:rsid w:val="00710B6F"/>
    <w:rsid w:val="00710B7F"/>
    <w:rsid w:val="00711DF0"/>
    <w:rsid w:val="0071480B"/>
    <w:rsid w:val="007158ED"/>
    <w:rsid w:val="00720C57"/>
    <w:rsid w:val="00721475"/>
    <w:rsid w:val="00731EE3"/>
    <w:rsid w:val="0074556B"/>
    <w:rsid w:val="0075287E"/>
    <w:rsid w:val="007650FB"/>
    <w:rsid w:val="00770D78"/>
    <w:rsid w:val="0077563E"/>
    <w:rsid w:val="007807F7"/>
    <w:rsid w:val="00783502"/>
    <w:rsid w:val="0079260A"/>
    <w:rsid w:val="00796445"/>
    <w:rsid w:val="007A1DC4"/>
    <w:rsid w:val="007A386D"/>
    <w:rsid w:val="007A6438"/>
    <w:rsid w:val="007A7506"/>
    <w:rsid w:val="007B0796"/>
    <w:rsid w:val="007B2A1C"/>
    <w:rsid w:val="007D166F"/>
    <w:rsid w:val="007D281C"/>
    <w:rsid w:val="007E50B9"/>
    <w:rsid w:val="007F0B47"/>
    <w:rsid w:val="00802F13"/>
    <w:rsid w:val="0080437E"/>
    <w:rsid w:val="00815478"/>
    <w:rsid w:val="008266B2"/>
    <w:rsid w:val="008377B1"/>
    <w:rsid w:val="00841817"/>
    <w:rsid w:val="00844A2B"/>
    <w:rsid w:val="00854C5E"/>
    <w:rsid w:val="00860AE7"/>
    <w:rsid w:val="008632BF"/>
    <w:rsid w:val="008648D5"/>
    <w:rsid w:val="00867DD5"/>
    <w:rsid w:val="00872132"/>
    <w:rsid w:val="00877BD0"/>
    <w:rsid w:val="00890F7F"/>
    <w:rsid w:val="00897F52"/>
    <w:rsid w:val="008A3FA2"/>
    <w:rsid w:val="008C5FC7"/>
    <w:rsid w:val="008C7343"/>
    <w:rsid w:val="008D3A37"/>
    <w:rsid w:val="008E53E3"/>
    <w:rsid w:val="008E55FC"/>
    <w:rsid w:val="008E625E"/>
    <w:rsid w:val="008E7710"/>
    <w:rsid w:val="00900748"/>
    <w:rsid w:val="009019B2"/>
    <w:rsid w:val="00910E68"/>
    <w:rsid w:val="0092419A"/>
    <w:rsid w:val="00951698"/>
    <w:rsid w:val="00956170"/>
    <w:rsid w:val="009667BA"/>
    <w:rsid w:val="00967E01"/>
    <w:rsid w:val="00976BB0"/>
    <w:rsid w:val="009804B0"/>
    <w:rsid w:val="00985783"/>
    <w:rsid w:val="009B193C"/>
    <w:rsid w:val="009B5C4F"/>
    <w:rsid w:val="009B7FAF"/>
    <w:rsid w:val="009C4A71"/>
    <w:rsid w:val="009F087E"/>
    <w:rsid w:val="009F22DF"/>
    <w:rsid w:val="009F61B3"/>
    <w:rsid w:val="00A0394F"/>
    <w:rsid w:val="00A05B3B"/>
    <w:rsid w:val="00A1499D"/>
    <w:rsid w:val="00A165DC"/>
    <w:rsid w:val="00A20C03"/>
    <w:rsid w:val="00A236CA"/>
    <w:rsid w:val="00A24D60"/>
    <w:rsid w:val="00A43559"/>
    <w:rsid w:val="00A438DD"/>
    <w:rsid w:val="00A45EFA"/>
    <w:rsid w:val="00A4742D"/>
    <w:rsid w:val="00A52A6B"/>
    <w:rsid w:val="00A53BEC"/>
    <w:rsid w:val="00A5469D"/>
    <w:rsid w:val="00A72245"/>
    <w:rsid w:val="00A74784"/>
    <w:rsid w:val="00A74E16"/>
    <w:rsid w:val="00A87779"/>
    <w:rsid w:val="00A90AEA"/>
    <w:rsid w:val="00AB5B97"/>
    <w:rsid w:val="00AC3307"/>
    <w:rsid w:val="00AC7876"/>
    <w:rsid w:val="00AD09DD"/>
    <w:rsid w:val="00AF12E5"/>
    <w:rsid w:val="00B026F1"/>
    <w:rsid w:val="00B069CD"/>
    <w:rsid w:val="00B1045F"/>
    <w:rsid w:val="00B12020"/>
    <w:rsid w:val="00B12DCE"/>
    <w:rsid w:val="00B16F29"/>
    <w:rsid w:val="00B21BD0"/>
    <w:rsid w:val="00B23688"/>
    <w:rsid w:val="00B33ACE"/>
    <w:rsid w:val="00B3516A"/>
    <w:rsid w:val="00B41396"/>
    <w:rsid w:val="00B50E4C"/>
    <w:rsid w:val="00B5376A"/>
    <w:rsid w:val="00B62D0A"/>
    <w:rsid w:val="00B65303"/>
    <w:rsid w:val="00B80CF7"/>
    <w:rsid w:val="00B86581"/>
    <w:rsid w:val="00B87583"/>
    <w:rsid w:val="00B95549"/>
    <w:rsid w:val="00BA6F65"/>
    <w:rsid w:val="00BA7BEE"/>
    <w:rsid w:val="00BB17AD"/>
    <w:rsid w:val="00BB38CB"/>
    <w:rsid w:val="00BB4269"/>
    <w:rsid w:val="00BB7809"/>
    <w:rsid w:val="00BC1C9A"/>
    <w:rsid w:val="00BC4169"/>
    <w:rsid w:val="00BC5E16"/>
    <w:rsid w:val="00BD0912"/>
    <w:rsid w:val="00BD3BAB"/>
    <w:rsid w:val="00BF2201"/>
    <w:rsid w:val="00BF43DF"/>
    <w:rsid w:val="00BF795C"/>
    <w:rsid w:val="00C032C1"/>
    <w:rsid w:val="00C104F9"/>
    <w:rsid w:val="00C125D0"/>
    <w:rsid w:val="00C16DEF"/>
    <w:rsid w:val="00C22176"/>
    <w:rsid w:val="00C226A3"/>
    <w:rsid w:val="00C2603F"/>
    <w:rsid w:val="00C2767E"/>
    <w:rsid w:val="00C32D1B"/>
    <w:rsid w:val="00C3367B"/>
    <w:rsid w:val="00C36BCF"/>
    <w:rsid w:val="00C46EFA"/>
    <w:rsid w:val="00C504EB"/>
    <w:rsid w:val="00C50B41"/>
    <w:rsid w:val="00C525FF"/>
    <w:rsid w:val="00C5487A"/>
    <w:rsid w:val="00C61FC3"/>
    <w:rsid w:val="00C74902"/>
    <w:rsid w:val="00CA4660"/>
    <w:rsid w:val="00CA684B"/>
    <w:rsid w:val="00CB0FA8"/>
    <w:rsid w:val="00CB4DC7"/>
    <w:rsid w:val="00CB72ED"/>
    <w:rsid w:val="00CB7762"/>
    <w:rsid w:val="00CC44F6"/>
    <w:rsid w:val="00CC5B38"/>
    <w:rsid w:val="00CE04F0"/>
    <w:rsid w:val="00CE485B"/>
    <w:rsid w:val="00CE6E96"/>
    <w:rsid w:val="00D0578D"/>
    <w:rsid w:val="00D07018"/>
    <w:rsid w:val="00D12021"/>
    <w:rsid w:val="00D14906"/>
    <w:rsid w:val="00D1672E"/>
    <w:rsid w:val="00D25A93"/>
    <w:rsid w:val="00D309B6"/>
    <w:rsid w:val="00D30FE6"/>
    <w:rsid w:val="00D313E5"/>
    <w:rsid w:val="00D33691"/>
    <w:rsid w:val="00D40A9C"/>
    <w:rsid w:val="00D42E0B"/>
    <w:rsid w:val="00D5509A"/>
    <w:rsid w:val="00D61840"/>
    <w:rsid w:val="00D74E84"/>
    <w:rsid w:val="00D76AA2"/>
    <w:rsid w:val="00D7700E"/>
    <w:rsid w:val="00D869C2"/>
    <w:rsid w:val="00D92AA8"/>
    <w:rsid w:val="00DA1E43"/>
    <w:rsid w:val="00DA29EE"/>
    <w:rsid w:val="00DB22F2"/>
    <w:rsid w:val="00DB4C7B"/>
    <w:rsid w:val="00DC4C8A"/>
    <w:rsid w:val="00DE5A33"/>
    <w:rsid w:val="00DE6FB8"/>
    <w:rsid w:val="00E028FE"/>
    <w:rsid w:val="00E1354F"/>
    <w:rsid w:val="00E17915"/>
    <w:rsid w:val="00E25BC0"/>
    <w:rsid w:val="00E3375A"/>
    <w:rsid w:val="00E46398"/>
    <w:rsid w:val="00E54E9C"/>
    <w:rsid w:val="00E62A7D"/>
    <w:rsid w:val="00E71CD7"/>
    <w:rsid w:val="00E722FF"/>
    <w:rsid w:val="00E73322"/>
    <w:rsid w:val="00E740EE"/>
    <w:rsid w:val="00E74727"/>
    <w:rsid w:val="00E81C6F"/>
    <w:rsid w:val="00E933BD"/>
    <w:rsid w:val="00E94E4C"/>
    <w:rsid w:val="00EA4E93"/>
    <w:rsid w:val="00EA5E93"/>
    <w:rsid w:val="00EB4340"/>
    <w:rsid w:val="00EC393D"/>
    <w:rsid w:val="00EC65E9"/>
    <w:rsid w:val="00EC7501"/>
    <w:rsid w:val="00EE2D77"/>
    <w:rsid w:val="00EF04AE"/>
    <w:rsid w:val="00F07C54"/>
    <w:rsid w:val="00F22609"/>
    <w:rsid w:val="00F237E9"/>
    <w:rsid w:val="00F25C44"/>
    <w:rsid w:val="00F33DDE"/>
    <w:rsid w:val="00F340AF"/>
    <w:rsid w:val="00F40025"/>
    <w:rsid w:val="00F52F71"/>
    <w:rsid w:val="00F53009"/>
    <w:rsid w:val="00F612CC"/>
    <w:rsid w:val="00F628AC"/>
    <w:rsid w:val="00F66CAD"/>
    <w:rsid w:val="00F700EE"/>
    <w:rsid w:val="00F8654D"/>
    <w:rsid w:val="00FA25F1"/>
    <w:rsid w:val="00FA51AB"/>
    <w:rsid w:val="00FB023B"/>
    <w:rsid w:val="00FB1B77"/>
    <w:rsid w:val="00FC428C"/>
    <w:rsid w:val="00FD77E2"/>
    <w:rsid w:val="00FF0C3A"/>
    <w:rsid w:val="00F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2FE112"/>
  <w15:chartTrackingRefBased/>
  <w15:docId w15:val="{5556D895-3B3E-447F-B500-D9B29C9C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C2767E"/>
    <w:pPr>
      <w:keepNext/>
      <w:spacing w:after="0" w:line="240" w:lineRule="auto"/>
      <w:jc w:val="center"/>
      <w:outlineLvl w:val="3"/>
    </w:pPr>
    <w:rPr>
      <w:rFonts w:ascii="Arial Narrow" w:eastAsia="Times New Roman" w:hAnsi="Arial Narrow" w:cs="Times New Roman"/>
      <w:b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2767E"/>
    <w:rPr>
      <w:rFonts w:ascii="Arial Narrow" w:eastAsia="Times New Roman" w:hAnsi="Arial Narrow" w:cs="Times New Roman"/>
      <w:b/>
      <w:sz w:val="14"/>
      <w:szCs w:val="20"/>
    </w:rPr>
  </w:style>
  <w:style w:type="paragraph" w:styleId="BodyText">
    <w:name w:val="Body Text"/>
    <w:basedOn w:val="Normal"/>
    <w:link w:val="BodyTextChar"/>
    <w:rsid w:val="00C2767E"/>
    <w:pPr>
      <w:spacing w:after="0" w:line="240" w:lineRule="auto"/>
    </w:pPr>
    <w:rPr>
      <w:rFonts w:ascii="Arial Narrow" w:eastAsia="Times New Roman" w:hAnsi="Arial Narrow" w:cs="Times New Roman"/>
      <w:sz w:val="14"/>
      <w:szCs w:val="20"/>
    </w:rPr>
  </w:style>
  <w:style w:type="character" w:customStyle="1" w:styleId="BodyTextChar">
    <w:name w:val="Body Text Char"/>
    <w:basedOn w:val="DefaultParagraphFont"/>
    <w:link w:val="BodyText"/>
    <w:rsid w:val="00C2767E"/>
    <w:rPr>
      <w:rFonts w:ascii="Arial Narrow" w:eastAsia="Times New Roman" w:hAnsi="Arial Narrow" w:cs="Times New Roman"/>
      <w:sz w:val="14"/>
      <w:szCs w:val="20"/>
    </w:rPr>
  </w:style>
  <w:style w:type="paragraph" w:styleId="NoSpacing">
    <w:name w:val="No Spacing"/>
    <w:uiPriority w:val="1"/>
    <w:qFormat/>
    <w:rsid w:val="00130DA3"/>
    <w:pPr>
      <w:spacing w:after="0" w:line="240" w:lineRule="auto"/>
    </w:pPr>
  </w:style>
  <w:style w:type="paragraph" w:styleId="ListParagraph">
    <w:name w:val="List Paragraph"/>
    <w:basedOn w:val="Normal"/>
    <w:qFormat/>
    <w:rsid w:val="00130D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469D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C6F5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6F59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4E6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0A1"/>
  </w:style>
  <w:style w:type="paragraph" w:styleId="Footer">
    <w:name w:val="footer"/>
    <w:basedOn w:val="Normal"/>
    <w:link w:val="FooterChar"/>
    <w:uiPriority w:val="99"/>
    <w:unhideWhenUsed/>
    <w:rsid w:val="004E6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0A1"/>
  </w:style>
  <w:style w:type="character" w:styleId="UnresolvedMention">
    <w:name w:val="Unresolved Mention"/>
    <w:basedOn w:val="DefaultParagraphFont"/>
    <w:uiPriority w:val="99"/>
    <w:semiHidden/>
    <w:unhideWhenUsed/>
    <w:rsid w:val="001E5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9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F0E8F19AC4D429DBC4BC08D373233" ma:contentTypeVersion="9" ma:contentTypeDescription="Create a new document." ma:contentTypeScope="" ma:versionID="c9dea23012518def503279327789663c">
  <xsd:schema xmlns:xsd="http://www.w3.org/2001/XMLSchema" xmlns:xs="http://www.w3.org/2001/XMLSchema" xmlns:p="http://schemas.microsoft.com/office/2006/metadata/properties" xmlns:ns3="92a3f123-320e-47e3-a26a-b53a2843e6a1" xmlns:ns4="d11c182a-d0c8-4876-aa28-22df2e0ab43a" targetNamespace="http://schemas.microsoft.com/office/2006/metadata/properties" ma:root="true" ma:fieldsID="70d0194f5d1ed2f4a64ccacf3cd75ed9" ns3:_="" ns4:_="">
    <xsd:import namespace="92a3f123-320e-47e3-a26a-b53a2843e6a1"/>
    <xsd:import namespace="d11c182a-d0c8-4876-aa28-22df2e0ab4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3f123-320e-47e3-a26a-b53a2843e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c182a-d0c8-4876-aa28-22df2e0ab4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32082-D83F-45BC-8181-6C8FDA2B81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52BCF-B8B0-4BAF-8238-EDCE16455B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CED0DF-C68D-4212-A95D-5D48DBAF7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3f123-320e-47e3-a26a-b53a2843e6a1"/>
    <ds:schemaRef ds:uri="d11c182a-d0c8-4876-aa28-22df2e0ab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B4EF8E-DE71-4F1A-8F44-340B03D1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Prangley</dc:creator>
  <cp:keywords/>
  <dc:description/>
  <cp:lastModifiedBy>Remo, Merline</cp:lastModifiedBy>
  <cp:revision>6</cp:revision>
  <cp:lastPrinted>2019-01-22T18:25:00Z</cp:lastPrinted>
  <dcterms:created xsi:type="dcterms:W3CDTF">2019-12-13T22:11:00Z</dcterms:created>
  <dcterms:modified xsi:type="dcterms:W3CDTF">2019-12-13T22:42:00Z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0x010100170F0E8F19AC4D429DBC4BC08D373233</vt:lpwstr>
  </property>
</Properties>
</file>