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AA6B" w14:textId="57A66196" w:rsidR="00FD04E5" w:rsidRDefault="007D56D0" w:rsidP="00FD04E5">
      <w:pPr>
        <w:widowControl w:val="0"/>
        <w:ind w:left="720"/>
      </w:pPr>
      <w:r>
        <w:object w:dxaOrig="1440" w:dyaOrig="1440" w14:anchorId="6A9FC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5pt;margin-top:-24.75pt;width:72.7pt;height:65.95pt;z-index:-251658752;visibility:visible;mso-wrap-edited:f" wrapcoords="-42 0 -42 21544 21600 21544 21600 0 -42 0">
            <v:imagedata r:id="rId8" o:title="" cropbottom="35961f" cropright="41055f"/>
          </v:shape>
          <o:OLEObject Type="Embed" ProgID="Word.Picture.8" ShapeID="_x0000_s1027" DrawAspect="Content" ObjectID="_1610532796" r:id="rId9"/>
        </w:object>
      </w:r>
    </w:p>
    <w:p w14:paraId="7C2F84BB" w14:textId="77777777" w:rsidR="00FD04E5" w:rsidRDefault="00FD04E5" w:rsidP="00FD04E5">
      <w:pPr>
        <w:widowControl w:val="0"/>
      </w:pPr>
    </w:p>
    <w:p w14:paraId="4603F677" w14:textId="77777777" w:rsidR="008F726A" w:rsidRDefault="008F726A">
      <w:pPr>
        <w:widowControl w:val="0"/>
        <w:rPr>
          <w:szCs w:val="20"/>
        </w:rPr>
      </w:pPr>
    </w:p>
    <w:p w14:paraId="211308E0" w14:textId="77777777" w:rsidR="008F726A" w:rsidRDefault="008F726A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STATE OF HAWAII</w:t>
      </w:r>
    </w:p>
    <w:p w14:paraId="72484473" w14:textId="77777777" w:rsidR="008F726A" w:rsidRDefault="008F726A">
      <w:pPr>
        <w:widowControl w:val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STATE COUNCIL </w:t>
      </w:r>
    </w:p>
    <w:p w14:paraId="5976F021" w14:textId="77777777" w:rsidR="008F726A" w:rsidRDefault="008F726A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t>ON DEVELOPMENTAL DISABILITIES</w:t>
      </w:r>
    </w:p>
    <w:p w14:paraId="42E701AC" w14:textId="77777777" w:rsidR="008F726A" w:rsidRDefault="008F726A">
      <w:pPr>
        <w:widowControl w:val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EAST &amp; WEST HAWAII DD COMMITTEES</w:t>
      </w:r>
    </w:p>
    <w:p w14:paraId="3337FB9A" w14:textId="77777777" w:rsidR="008F726A" w:rsidRDefault="008F726A">
      <w:pPr>
        <w:widowControl w:val="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46 KEAWE STREET, ROOM 20</w:t>
      </w:r>
    </w:p>
    <w:p w14:paraId="05BC0DCD" w14:textId="77777777" w:rsidR="008F726A" w:rsidRDefault="008F726A">
      <w:pPr>
        <w:widowControl w:val="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HILO, HAWAII 96720</w:t>
      </w:r>
    </w:p>
    <w:p w14:paraId="1A6A368F" w14:textId="77777777" w:rsidR="008F726A" w:rsidRDefault="008F726A">
      <w:pPr>
        <w:widowControl w:val="0"/>
        <w:ind w:left="2880" w:firstLine="72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TELEPHONE: (808) 936-4061    </w:t>
      </w:r>
    </w:p>
    <w:p w14:paraId="77BBD18E" w14:textId="77777777" w:rsidR="008F726A" w:rsidRPr="00000F33" w:rsidRDefault="008F726A" w:rsidP="00981DF8">
      <w:pPr>
        <w:rPr>
          <w:rFonts w:ascii="Arial" w:hAnsi="Arial" w:cs="Arial"/>
        </w:rPr>
      </w:pPr>
    </w:p>
    <w:p w14:paraId="17EC5AE0" w14:textId="77777777" w:rsidR="00B37DC4" w:rsidRPr="00B37DC4" w:rsidRDefault="00B37DC4" w:rsidP="00B37DC4">
      <w:pPr>
        <w:jc w:val="center"/>
        <w:rPr>
          <w:rFonts w:ascii="Arial" w:hAnsi="Arial" w:cs="Arial"/>
        </w:rPr>
      </w:pPr>
      <w:r w:rsidRPr="00B37DC4">
        <w:rPr>
          <w:rFonts w:ascii="Arial" w:hAnsi="Arial" w:cs="Arial"/>
        </w:rPr>
        <w:t>West Hawai’i DD Committee Meeting</w:t>
      </w:r>
    </w:p>
    <w:p w14:paraId="61670922" w14:textId="0C1F7FF7" w:rsidR="00B37DC4" w:rsidRPr="00B37DC4" w:rsidRDefault="00B37DC4" w:rsidP="00B37DC4">
      <w:pPr>
        <w:jc w:val="center"/>
        <w:rPr>
          <w:rFonts w:ascii="Arial" w:hAnsi="Arial" w:cs="Arial"/>
        </w:rPr>
      </w:pPr>
      <w:r w:rsidRPr="00B37DC4">
        <w:rPr>
          <w:rFonts w:ascii="Arial" w:hAnsi="Arial" w:cs="Arial"/>
        </w:rPr>
        <w:t xml:space="preserve">Wednesday, </w:t>
      </w:r>
      <w:r w:rsidR="00273D02">
        <w:rPr>
          <w:rFonts w:ascii="Arial" w:hAnsi="Arial" w:cs="Arial"/>
        </w:rPr>
        <w:t>J</w:t>
      </w:r>
      <w:r w:rsidR="00A17F97">
        <w:rPr>
          <w:rFonts w:ascii="Arial" w:hAnsi="Arial" w:cs="Arial"/>
        </w:rPr>
        <w:t>anuary 9</w:t>
      </w:r>
      <w:r w:rsidRPr="00B37DC4">
        <w:rPr>
          <w:rFonts w:ascii="Arial" w:hAnsi="Arial" w:cs="Arial"/>
        </w:rPr>
        <w:t>, 201</w:t>
      </w:r>
      <w:r w:rsidR="00A17F97">
        <w:rPr>
          <w:rFonts w:ascii="Arial" w:hAnsi="Arial" w:cs="Arial"/>
        </w:rPr>
        <w:t>9</w:t>
      </w:r>
    </w:p>
    <w:p w14:paraId="48D63B50" w14:textId="77777777" w:rsidR="00B37DC4" w:rsidRPr="00B37DC4" w:rsidRDefault="00B37DC4" w:rsidP="00B37DC4">
      <w:pPr>
        <w:jc w:val="center"/>
        <w:rPr>
          <w:rFonts w:ascii="Arial" w:hAnsi="Arial" w:cs="Arial"/>
        </w:rPr>
      </w:pPr>
      <w:r w:rsidRPr="00B37DC4">
        <w:rPr>
          <w:rFonts w:ascii="Arial" w:hAnsi="Arial" w:cs="Arial"/>
        </w:rPr>
        <w:t>9:30–11:00 a.m.</w:t>
      </w:r>
    </w:p>
    <w:p w14:paraId="5DAE3D5C" w14:textId="77777777" w:rsidR="00B37DC4" w:rsidRPr="00B37DC4" w:rsidRDefault="00B37DC4" w:rsidP="00B37DC4">
      <w:pPr>
        <w:jc w:val="center"/>
        <w:rPr>
          <w:rFonts w:ascii="Arial" w:hAnsi="Arial" w:cs="Arial"/>
        </w:rPr>
      </w:pPr>
      <w:r w:rsidRPr="00B37DC4">
        <w:rPr>
          <w:rFonts w:ascii="Arial" w:hAnsi="Arial" w:cs="Arial"/>
        </w:rPr>
        <w:t xml:space="preserve">Kona Adult Day Care </w:t>
      </w:r>
    </w:p>
    <w:p w14:paraId="0074CF56" w14:textId="77777777" w:rsidR="00B37DC4" w:rsidRPr="00B37DC4" w:rsidRDefault="00B37DC4" w:rsidP="00B37DC4">
      <w:pPr>
        <w:jc w:val="center"/>
        <w:rPr>
          <w:rFonts w:ascii="Arial" w:hAnsi="Arial" w:cs="Arial"/>
        </w:rPr>
      </w:pPr>
      <w:r w:rsidRPr="00B37DC4">
        <w:rPr>
          <w:rFonts w:ascii="Arial" w:hAnsi="Arial" w:cs="Arial"/>
        </w:rPr>
        <w:t>81-989 Haleki῾i Street</w:t>
      </w:r>
    </w:p>
    <w:p w14:paraId="1C42D2B6" w14:textId="77777777" w:rsidR="00B37DC4" w:rsidRPr="00B37DC4" w:rsidRDefault="00B37DC4" w:rsidP="00B37DC4">
      <w:pPr>
        <w:jc w:val="center"/>
        <w:rPr>
          <w:rFonts w:ascii="Arial" w:hAnsi="Arial" w:cs="Arial"/>
        </w:rPr>
      </w:pPr>
      <w:r w:rsidRPr="00B37DC4">
        <w:rPr>
          <w:rFonts w:ascii="Arial" w:hAnsi="Arial" w:cs="Arial"/>
        </w:rPr>
        <w:t xml:space="preserve">  Kealakekua, Hawai’i 96750</w:t>
      </w:r>
    </w:p>
    <w:p w14:paraId="4A9A59FF" w14:textId="77777777" w:rsidR="00B37DC4" w:rsidRPr="0091669E" w:rsidRDefault="00B37DC4" w:rsidP="00B37DC4">
      <w:pPr>
        <w:jc w:val="center"/>
      </w:pPr>
      <w:r w:rsidRPr="0091669E">
        <w:tab/>
      </w:r>
      <w:r w:rsidRPr="0091669E">
        <w:tab/>
      </w:r>
      <w:r w:rsidRPr="0091669E">
        <w:tab/>
      </w:r>
      <w:r w:rsidRPr="0091669E">
        <w:tab/>
      </w:r>
      <w:r w:rsidRPr="0091669E">
        <w:tab/>
      </w:r>
    </w:p>
    <w:p w14:paraId="435BD31B" w14:textId="77777777" w:rsidR="00AA5F50" w:rsidRPr="00722655" w:rsidRDefault="00AA5F50" w:rsidP="00AA5F50">
      <w:pPr>
        <w:jc w:val="center"/>
        <w:rPr>
          <w:rFonts w:ascii="Arial" w:hAnsi="Arial" w:cs="Arial"/>
        </w:rPr>
      </w:pPr>
    </w:p>
    <w:p w14:paraId="34BE9DF5" w14:textId="77777777" w:rsidR="008F726A" w:rsidRPr="00F05F74" w:rsidRDefault="008F726A">
      <w:pPr>
        <w:pStyle w:val="Level1"/>
        <w:widowControl/>
        <w:jc w:val="center"/>
        <w:rPr>
          <w:rFonts w:ascii="Arial" w:hAnsi="Arial" w:cs="Arial"/>
          <w:szCs w:val="24"/>
          <w:u w:val="single"/>
        </w:rPr>
      </w:pPr>
      <w:r w:rsidRPr="00F05F74">
        <w:rPr>
          <w:rFonts w:ascii="Arial" w:hAnsi="Arial" w:cs="Arial"/>
          <w:szCs w:val="24"/>
          <w:u w:val="single"/>
        </w:rPr>
        <w:t>Minutes</w:t>
      </w:r>
    </w:p>
    <w:p w14:paraId="0FBE901B" w14:textId="77777777" w:rsidR="00E42091" w:rsidRPr="00F05F74" w:rsidRDefault="00E42091">
      <w:pPr>
        <w:pStyle w:val="Level1"/>
        <w:widowControl/>
        <w:jc w:val="center"/>
        <w:rPr>
          <w:rFonts w:ascii="Arial" w:hAnsi="Arial" w:cs="Arial"/>
          <w:szCs w:val="24"/>
          <w:u w:val="single"/>
        </w:rPr>
      </w:pPr>
    </w:p>
    <w:p w14:paraId="4FD342CB" w14:textId="155557DB" w:rsidR="000C0510" w:rsidRPr="00F05F74" w:rsidRDefault="00E42091" w:rsidP="00113034">
      <w:pPr>
        <w:pStyle w:val="Level1"/>
        <w:widowControl/>
        <w:tabs>
          <w:tab w:val="left" w:pos="1080"/>
          <w:tab w:val="left" w:pos="3150"/>
        </w:tabs>
        <w:ind w:left="1440" w:hanging="1440"/>
        <w:rPr>
          <w:rFonts w:ascii="Arial" w:hAnsi="Arial" w:cs="Arial"/>
          <w:szCs w:val="24"/>
        </w:rPr>
      </w:pPr>
      <w:r w:rsidRPr="00F05F74">
        <w:rPr>
          <w:rFonts w:ascii="Arial" w:hAnsi="Arial" w:cs="Arial"/>
          <w:szCs w:val="24"/>
        </w:rPr>
        <w:t>P</w:t>
      </w:r>
      <w:r w:rsidR="00BF77E3" w:rsidRPr="00F05F74">
        <w:rPr>
          <w:rFonts w:ascii="Arial" w:hAnsi="Arial" w:cs="Arial"/>
          <w:szCs w:val="24"/>
        </w:rPr>
        <w:t>RESENT</w:t>
      </w:r>
      <w:r w:rsidRPr="00F05F74">
        <w:rPr>
          <w:rFonts w:ascii="Arial" w:hAnsi="Arial" w:cs="Arial"/>
          <w:szCs w:val="24"/>
        </w:rPr>
        <w:t xml:space="preserve">: </w:t>
      </w:r>
      <w:r w:rsidRPr="00F05F74">
        <w:rPr>
          <w:rFonts w:ascii="Arial" w:hAnsi="Arial" w:cs="Arial"/>
          <w:szCs w:val="24"/>
        </w:rPr>
        <w:tab/>
      </w:r>
      <w:r w:rsidR="00A17F97">
        <w:rPr>
          <w:rFonts w:ascii="Arial" w:hAnsi="Arial" w:cs="Arial"/>
          <w:szCs w:val="24"/>
        </w:rPr>
        <w:t xml:space="preserve">Roy Corpus, </w:t>
      </w:r>
      <w:r w:rsidR="00C16F0E" w:rsidRPr="00F05F74">
        <w:rPr>
          <w:rFonts w:ascii="Arial" w:hAnsi="Arial" w:cs="Arial"/>
          <w:szCs w:val="24"/>
        </w:rPr>
        <w:t xml:space="preserve">Damian Extor, </w:t>
      </w:r>
      <w:r w:rsidR="00A17F97">
        <w:rPr>
          <w:rFonts w:ascii="Arial" w:hAnsi="Arial" w:cs="Arial"/>
          <w:szCs w:val="24"/>
        </w:rPr>
        <w:t xml:space="preserve">Kristine Halsted, Heidi Hargett, Duke </w:t>
      </w:r>
      <w:r w:rsidR="006B2153">
        <w:rPr>
          <w:rFonts w:ascii="Arial" w:hAnsi="Arial" w:cs="Arial"/>
          <w:szCs w:val="24"/>
        </w:rPr>
        <w:t xml:space="preserve">Kaawa, </w:t>
      </w:r>
      <w:r w:rsidR="006B2153" w:rsidRPr="00F05F74">
        <w:rPr>
          <w:rFonts w:ascii="Arial" w:hAnsi="Arial" w:cs="Arial"/>
          <w:szCs w:val="24"/>
        </w:rPr>
        <w:t>Henry</w:t>
      </w:r>
      <w:r w:rsidR="00A17F97">
        <w:rPr>
          <w:rFonts w:ascii="Arial" w:hAnsi="Arial" w:cs="Arial"/>
          <w:szCs w:val="24"/>
        </w:rPr>
        <w:t xml:space="preserve"> Ha’o, </w:t>
      </w:r>
      <w:r w:rsidR="00C16F0E" w:rsidRPr="00F05F74">
        <w:rPr>
          <w:rFonts w:ascii="Arial" w:hAnsi="Arial" w:cs="Arial"/>
          <w:szCs w:val="24"/>
        </w:rPr>
        <w:t xml:space="preserve">Lois Phillip, </w:t>
      </w:r>
      <w:r w:rsidR="00FB2263" w:rsidRPr="00F05F74">
        <w:rPr>
          <w:rFonts w:ascii="Arial" w:hAnsi="Arial" w:cs="Arial"/>
          <w:szCs w:val="24"/>
        </w:rPr>
        <w:t>Jeri</w:t>
      </w:r>
      <w:r w:rsidR="00C16F0E" w:rsidRPr="00F05F74">
        <w:rPr>
          <w:rFonts w:ascii="Arial" w:hAnsi="Arial" w:cs="Arial"/>
          <w:szCs w:val="24"/>
        </w:rPr>
        <w:t xml:space="preserve"> Raymond</w:t>
      </w:r>
      <w:r w:rsidR="00FB2263" w:rsidRPr="00F05F74">
        <w:rPr>
          <w:rFonts w:ascii="Arial" w:hAnsi="Arial" w:cs="Arial"/>
          <w:szCs w:val="24"/>
        </w:rPr>
        <w:t xml:space="preserve">, </w:t>
      </w:r>
      <w:r w:rsidR="00C16F0E" w:rsidRPr="00F05F74">
        <w:rPr>
          <w:rFonts w:ascii="Arial" w:hAnsi="Arial" w:cs="Arial"/>
          <w:szCs w:val="24"/>
        </w:rPr>
        <w:t xml:space="preserve">Robbie Sanoria, </w:t>
      </w:r>
      <w:r w:rsidR="00A17F97">
        <w:rPr>
          <w:rFonts w:ascii="Arial" w:hAnsi="Arial" w:cs="Arial"/>
          <w:szCs w:val="24"/>
        </w:rPr>
        <w:t xml:space="preserve">Cheryl Shultz, </w:t>
      </w:r>
      <w:r w:rsidR="006B2153">
        <w:rPr>
          <w:rFonts w:ascii="Arial" w:hAnsi="Arial" w:cs="Arial"/>
          <w:szCs w:val="24"/>
        </w:rPr>
        <w:t>Marissa</w:t>
      </w:r>
      <w:r w:rsidR="00A17F97">
        <w:rPr>
          <w:rFonts w:ascii="Arial" w:hAnsi="Arial" w:cs="Arial"/>
          <w:szCs w:val="24"/>
        </w:rPr>
        <w:t xml:space="preserve"> Sterling, Isaiah Wong, </w:t>
      </w:r>
    </w:p>
    <w:p w14:paraId="7937BF4B" w14:textId="1A9CB90C" w:rsidR="00FB2263" w:rsidRPr="00F05F74" w:rsidRDefault="00EA12C3" w:rsidP="00113034">
      <w:pPr>
        <w:pStyle w:val="Level1"/>
        <w:widowControl/>
        <w:tabs>
          <w:tab w:val="left" w:pos="1080"/>
          <w:tab w:val="left" w:pos="3150"/>
        </w:tabs>
        <w:ind w:left="1440" w:hanging="1440"/>
        <w:rPr>
          <w:rFonts w:ascii="Arial" w:hAnsi="Arial" w:cs="Arial"/>
          <w:szCs w:val="24"/>
        </w:rPr>
      </w:pPr>
      <w:r w:rsidRPr="00F05F74">
        <w:rPr>
          <w:rFonts w:ascii="Arial" w:hAnsi="Arial" w:cs="Arial"/>
          <w:szCs w:val="24"/>
        </w:rPr>
        <w:t xml:space="preserve"> </w:t>
      </w:r>
    </w:p>
    <w:p w14:paraId="4D5E4275" w14:textId="25B4607C" w:rsidR="008F726A" w:rsidRPr="00000F33" w:rsidRDefault="008F726A">
      <w:pPr>
        <w:pStyle w:val="Level1"/>
        <w:widowControl/>
        <w:tabs>
          <w:tab w:val="left" w:pos="1080"/>
          <w:tab w:val="left" w:pos="1440"/>
        </w:tabs>
        <w:ind w:left="360" w:hanging="360"/>
        <w:rPr>
          <w:rFonts w:ascii="Arial" w:hAnsi="Arial" w:cs="Arial"/>
          <w:szCs w:val="24"/>
        </w:rPr>
      </w:pPr>
      <w:r w:rsidRPr="00000F33">
        <w:rPr>
          <w:rFonts w:ascii="Arial" w:hAnsi="Arial" w:cs="Arial"/>
          <w:szCs w:val="24"/>
        </w:rPr>
        <w:t xml:space="preserve">STAFF: </w:t>
      </w:r>
      <w:r w:rsidRPr="00000F33">
        <w:rPr>
          <w:rFonts w:ascii="Arial" w:hAnsi="Arial" w:cs="Arial"/>
          <w:szCs w:val="24"/>
        </w:rPr>
        <w:tab/>
      </w:r>
      <w:r w:rsidRPr="00000F33">
        <w:rPr>
          <w:rFonts w:ascii="Arial" w:hAnsi="Arial" w:cs="Arial"/>
          <w:szCs w:val="24"/>
        </w:rPr>
        <w:tab/>
        <w:t>Jesse Floyd</w:t>
      </w:r>
    </w:p>
    <w:p w14:paraId="34287213" w14:textId="77777777" w:rsidR="00232053" w:rsidRPr="00000F33" w:rsidRDefault="00232053">
      <w:pPr>
        <w:pStyle w:val="Level1"/>
        <w:widowControl/>
        <w:tabs>
          <w:tab w:val="left" w:pos="1080"/>
          <w:tab w:val="left" w:pos="1440"/>
        </w:tabs>
        <w:ind w:left="360" w:hanging="360"/>
        <w:rPr>
          <w:rFonts w:ascii="Arial" w:hAnsi="Arial" w:cs="Arial"/>
          <w:szCs w:val="24"/>
        </w:rPr>
      </w:pPr>
    </w:p>
    <w:p w14:paraId="0EAD0824" w14:textId="77777777" w:rsidR="00232053" w:rsidRPr="00000F33" w:rsidRDefault="00232053" w:rsidP="002856F9">
      <w:pPr>
        <w:pStyle w:val="Level1"/>
        <w:widowControl/>
        <w:numPr>
          <w:ilvl w:val="0"/>
          <w:numId w:val="2"/>
        </w:numPr>
        <w:tabs>
          <w:tab w:val="left" w:pos="720"/>
        </w:tabs>
        <w:ind w:hanging="1080"/>
        <w:rPr>
          <w:rFonts w:ascii="Arial" w:hAnsi="Arial" w:cs="Arial"/>
          <w:b/>
          <w:szCs w:val="24"/>
        </w:rPr>
      </w:pPr>
      <w:r w:rsidRPr="00000F33">
        <w:rPr>
          <w:rFonts w:ascii="Arial" w:hAnsi="Arial" w:cs="Arial"/>
          <w:b/>
          <w:szCs w:val="24"/>
        </w:rPr>
        <w:t>Call to Order</w:t>
      </w:r>
    </w:p>
    <w:p w14:paraId="1F1DFA43" w14:textId="36DF34F8" w:rsidR="00232053" w:rsidRPr="00000F33" w:rsidRDefault="00232053" w:rsidP="00232053">
      <w:pPr>
        <w:pStyle w:val="Level1"/>
        <w:widowControl/>
        <w:tabs>
          <w:tab w:val="left" w:pos="1080"/>
          <w:tab w:val="left" w:pos="1800"/>
          <w:tab w:val="left" w:pos="1980"/>
        </w:tabs>
        <w:ind w:left="720" w:hanging="720"/>
        <w:rPr>
          <w:rFonts w:ascii="Arial" w:hAnsi="Arial" w:cs="Arial"/>
          <w:szCs w:val="24"/>
        </w:rPr>
      </w:pPr>
      <w:r w:rsidRPr="00000F33">
        <w:rPr>
          <w:rFonts w:ascii="Arial" w:hAnsi="Arial" w:cs="Arial"/>
          <w:szCs w:val="24"/>
        </w:rPr>
        <w:t xml:space="preserve">    </w:t>
      </w:r>
      <w:r w:rsidRPr="00000F33">
        <w:rPr>
          <w:rFonts w:ascii="Arial" w:hAnsi="Arial" w:cs="Arial"/>
          <w:szCs w:val="24"/>
        </w:rPr>
        <w:tab/>
        <w:t>The m</w:t>
      </w:r>
      <w:r w:rsidR="00B22709">
        <w:rPr>
          <w:rFonts w:ascii="Arial" w:hAnsi="Arial" w:cs="Arial"/>
          <w:szCs w:val="24"/>
        </w:rPr>
        <w:t>eeting was called to order at 9</w:t>
      </w:r>
      <w:r w:rsidRPr="00000F33">
        <w:rPr>
          <w:rFonts w:ascii="Arial" w:hAnsi="Arial" w:cs="Arial"/>
          <w:szCs w:val="24"/>
        </w:rPr>
        <w:t>:</w:t>
      </w:r>
      <w:r w:rsidR="00FB3A01">
        <w:rPr>
          <w:rFonts w:ascii="Arial" w:hAnsi="Arial" w:cs="Arial"/>
          <w:szCs w:val="24"/>
        </w:rPr>
        <w:t>45</w:t>
      </w:r>
      <w:r w:rsidRPr="00000F33">
        <w:rPr>
          <w:rFonts w:ascii="Arial" w:hAnsi="Arial" w:cs="Arial"/>
          <w:szCs w:val="24"/>
        </w:rPr>
        <w:t xml:space="preserve"> a.m. </w:t>
      </w:r>
      <w:r w:rsidR="00B22709">
        <w:rPr>
          <w:rFonts w:ascii="Arial" w:hAnsi="Arial" w:cs="Arial"/>
          <w:szCs w:val="24"/>
        </w:rPr>
        <w:t>by Mr. Floyd.</w:t>
      </w:r>
    </w:p>
    <w:p w14:paraId="5C16A41F" w14:textId="77777777" w:rsidR="00232053" w:rsidRPr="00000F33" w:rsidRDefault="00232053" w:rsidP="00232053">
      <w:pPr>
        <w:pStyle w:val="Level1"/>
        <w:widowControl/>
        <w:tabs>
          <w:tab w:val="left" w:pos="1080"/>
        </w:tabs>
        <w:ind w:left="720" w:hanging="720"/>
        <w:rPr>
          <w:rFonts w:ascii="Arial" w:hAnsi="Arial" w:cs="Arial"/>
          <w:szCs w:val="24"/>
        </w:rPr>
      </w:pPr>
      <w:r w:rsidRPr="00000F33">
        <w:rPr>
          <w:rFonts w:ascii="Arial" w:hAnsi="Arial" w:cs="Arial"/>
          <w:szCs w:val="24"/>
        </w:rPr>
        <w:t xml:space="preserve"> </w:t>
      </w:r>
    </w:p>
    <w:p w14:paraId="6BA3138C" w14:textId="77777777" w:rsidR="00232053" w:rsidRPr="00000F33" w:rsidRDefault="00232053" w:rsidP="00232053">
      <w:pPr>
        <w:tabs>
          <w:tab w:val="left" w:pos="360"/>
          <w:tab w:val="left" w:pos="720"/>
          <w:tab w:val="left" w:pos="1980"/>
        </w:tabs>
        <w:ind w:left="720" w:hanging="720"/>
        <w:rPr>
          <w:rFonts w:ascii="Arial" w:hAnsi="Arial" w:cs="Arial"/>
        </w:rPr>
      </w:pPr>
      <w:r w:rsidRPr="00000F33">
        <w:rPr>
          <w:rFonts w:ascii="Arial" w:hAnsi="Arial" w:cs="Arial"/>
          <w:b/>
        </w:rPr>
        <w:t>II.</w:t>
      </w:r>
      <w:r w:rsidRPr="00000F33">
        <w:rPr>
          <w:rFonts w:ascii="Arial" w:hAnsi="Arial" w:cs="Arial"/>
          <w:b/>
        </w:rPr>
        <w:tab/>
      </w:r>
      <w:r w:rsidRPr="00000F33">
        <w:rPr>
          <w:rFonts w:ascii="Arial" w:hAnsi="Arial" w:cs="Arial"/>
        </w:rPr>
        <w:tab/>
      </w:r>
      <w:r w:rsidRPr="00000F33">
        <w:rPr>
          <w:rFonts w:ascii="Arial" w:hAnsi="Arial" w:cs="Arial"/>
          <w:b/>
        </w:rPr>
        <w:t>Introductions</w:t>
      </w:r>
    </w:p>
    <w:p w14:paraId="6A31DD57" w14:textId="77777777" w:rsidR="00232053" w:rsidRPr="00000F33" w:rsidRDefault="00232053" w:rsidP="00232053">
      <w:pPr>
        <w:tabs>
          <w:tab w:val="left" w:pos="360"/>
          <w:tab w:val="left" w:pos="720"/>
          <w:tab w:val="left" w:pos="1890"/>
          <w:tab w:val="left" w:pos="1980"/>
        </w:tabs>
        <w:ind w:left="720" w:hanging="720"/>
        <w:rPr>
          <w:rFonts w:ascii="Arial" w:hAnsi="Arial" w:cs="Arial"/>
        </w:rPr>
      </w:pPr>
      <w:r w:rsidRPr="00000F33">
        <w:rPr>
          <w:rFonts w:ascii="Arial" w:hAnsi="Arial" w:cs="Arial"/>
        </w:rPr>
        <w:t xml:space="preserve">     </w:t>
      </w:r>
      <w:r w:rsidRPr="00000F33">
        <w:rPr>
          <w:rFonts w:ascii="Arial" w:hAnsi="Arial" w:cs="Arial"/>
        </w:rPr>
        <w:tab/>
      </w:r>
      <w:r w:rsidRPr="00000F33">
        <w:rPr>
          <w:rFonts w:ascii="Arial" w:hAnsi="Arial" w:cs="Arial"/>
        </w:rPr>
        <w:tab/>
        <w:t>Everyone introduced themselves.</w:t>
      </w:r>
    </w:p>
    <w:p w14:paraId="160539A2" w14:textId="77777777" w:rsidR="00232053" w:rsidRPr="00000F33" w:rsidRDefault="00232053" w:rsidP="00232053">
      <w:pPr>
        <w:tabs>
          <w:tab w:val="left" w:pos="360"/>
          <w:tab w:val="left" w:pos="720"/>
          <w:tab w:val="left" w:pos="1890"/>
          <w:tab w:val="left" w:pos="1980"/>
        </w:tabs>
        <w:ind w:left="720" w:hanging="720"/>
        <w:rPr>
          <w:rFonts w:ascii="Arial" w:hAnsi="Arial" w:cs="Arial"/>
        </w:rPr>
      </w:pPr>
    </w:p>
    <w:p w14:paraId="6180CC53" w14:textId="77777777" w:rsidR="00232053" w:rsidRPr="00000F33" w:rsidRDefault="00232053" w:rsidP="00232053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000F33">
        <w:rPr>
          <w:rFonts w:ascii="Arial" w:hAnsi="Arial" w:cs="Arial"/>
          <w:b/>
        </w:rPr>
        <w:t>III.</w:t>
      </w:r>
      <w:r w:rsidRPr="00000F33">
        <w:rPr>
          <w:rFonts w:ascii="Arial" w:hAnsi="Arial" w:cs="Arial"/>
        </w:rPr>
        <w:tab/>
      </w:r>
      <w:r w:rsidRPr="00000F33">
        <w:rPr>
          <w:rFonts w:ascii="Arial" w:hAnsi="Arial" w:cs="Arial"/>
          <w:b/>
        </w:rPr>
        <w:t>Statements from the Public</w:t>
      </w:r>
    </w:p>
    <w:p w14:paraId="252B6924" w14:textId="77777777" w:rsidR="00232053" w:rsidRPr="00000F33" w:rsidRDefault="00232053" w:rsidP="00232053">
      <w:pPr>
        <w:tabs>
          <w:tab w:val="left" w:pos="1440"/>
        </w:tabs>
        <w:ind w:left="720" w:hanging="720"/>
        <w:rPr>
          <w:rFonts w:ascii="Arial" w:hAnsi="Arial" w:cs="Arial"/>
        </w:rPr>
      </w:pPr>
      <w:r w:rsidRPr="00000F33">
        <w:rPr>
          <w:rFonts w:ascii="Arial" w:hAnsi="Arial" w:cs="Arial"/>
        </w:rPr>
        <w:tab/>
        <w:t>There were no statements from the public.</w:t>
      </w:r>
    </w:p>
    <w:p w14:paraId="0D6D4D84" w14:textId="77777777" w:rsidR="00232053" w:rsidRPr="00000F33" w:rsidRDefault="00232053" w:rsidP="00232053">
      <w:pPr>
        <w:tabs>
          <w:tab w:val="left" w:pos="1440"/>
        </w:tabs>
        <w:ind w:left="720" w:hanging="720"/>
        <w:rPr>
          <w:rFonts w:ascii="Arial" w:hAnsi="Arial" w:cs="Arial"/>
        </w:rPr>
      </w:pPr>
      <w:r w:rsidRPr="00000F33">
        <w:rPr>
          <w:rFonts w:ascii="Arial" w:hAnsi="Arial" w:cs="Arial"/>
        </w:rPr>
        <w:t xml:space="preserve"> </w:t>
      </w:r>
    </w:p>
    <w:p w14:paraId="354386B6" w14:textId="77777777" w:rsidR="00232053" w:rsidRPr="00000F33" w:rsidRDefault="00232053" w:rsidP="00232053">
      <w:pPr>
        <w:ind w:left="720" w:hanging="720"/>
        <w:rPr>
          <w:rFonts w:ascii="Arial" w:hAnsi="Arial" w:cs="Arial"/>
        </w:rPr>
      </w:pPr>
      <w:r w:rsidRPr="00000F33">
        <w:rPr>
          <w:rFonts w:ascii="Arial" w:hAnsi="Arial" w:cs="Arial"/>
          <w:b/>
        </w:rPr>
        <w:t>IV.</w:t>
      </w:r>
      <w:r w:rsidRPr="00000F33">
        <w:rPr>
          <w:rFonts w:ascii="Arial" w:hAnsi="Arial" w:cs="Arial"/>
        </w:rPr>
        <w:tab/>
      </w:r>
      <w:r w:rsidRPr="00000F33">
        <w:rPr>
          <w:rFonts w:ascii="Arial" w:hAnsi="Arial" w:cs="Arial"/>
          <w:b/>
        </w:rPr>
        <w:t>Consent Items</w:t>
      </w:r>
    </w:p>
    <w:p w14:paraId="264EC469" w14:textId="4F251A92" w:rsidR="00232053" w:rsidRPr="00000F33" w:rsidRDefault="00232053" w:rsidP="00447E5D">
      <w:pPr>
        <w:tabs>
          <w:tab w:val="left" w:pos="720"/>
          <w:tab w:val="left" w:pos="1080"/>
        </w:tabs>
        <w:ind w:left="720" w:hanging="720"/>
        <w:rPr>
          <w:rFonts w:ascii="Arial" w:hAnsi="Arial" w:cs="Arial"/>
        </w:rPr>
      </w:pPr>
      <w:r w:rsidRPr="00000F33">
        <w:rPr>
          <w:rFonts w:ascii="Arial" w:hAnsi="Arial" w:cs="Arial"/>
        </w:rPr>
        <w:t xml:space="preserve">           </w:t>
      </w:r>
      <w:r w:rsidR="004D5875">
        <w:rPr>
          <w:rFonts w:ascii="Arial" w:hAnsi="Arial" w:cs="Arial"/>
        </w:rPr>
        <w:t>A</w:t>
      </w:r>
      <w:r w:rsidRPr="00000F33">
        <w:rPr>
          <w:rFonts w:ascii="Arial" w:hAnsi="Arial" w:cs="Arial"/>
        </w:rPr>
        <w:t>.</w:t>
      </w:r>
      <w:r w:rsidRPr="00000F33">
        <w:rPr>
          <w:rFonts w:ascii="Arial" w:hAnsi="Arial" w:cs="Arial"/>
        </w:rPr>
        <w:tab/>
        <w:t xml:space="preserve">Agenda </w:t>
      </w:r>
    </w:p>
    <w:p w14:paraId="36D1B5E7" w14:textId="61E9D0EC" w:rsidR="00232053" w:rsidRPr="00000F33" w:rsidRDefault="00232053" w:rsidP="007D47F3">
      <w:pPr>
        <w:tabs>
          <w:tab w:val="left" w:pos="1080"/>
        </w:tabs>
        <w:ind w:left="1080" w:hanging="1080"/>
        <w:rPr>
          <w:rFonts w:ascii="Arial" w:hAnsi="Arial" w:cs="Arial"/>
        </w:rPr>
      </w:pPr>
      <w:r w:rsidRPr="00000F33">
        <w:rPr>
          <w:rFonts w:ascii="Arial" w:hAnsi="Arial" w:cs="Arial"/>
        </w:rPr>
        <w:tab/>
        <w:t xml:space="preserve">The agenda for the </w:t>
      </w:r>
      <w:r w:rsidR="00273D02">
        <w:rPr>
          <w:rFonts w:ascii="Arial" w:hAnsi="Arial" w:cs="Arial"/>
        </w:rPr>
        <w:t>J</w:t>
      </w:r>
      <w:r w:rsidR="004D5875">
        <w:rPr>
          <w:rFonts w:ascii="Arial" w:hAnsi="Arial" w:cs="Arial"/>
        </w:rPr>
        <w:t>anuary 9</w:t>
      </w:r>
      <w:r w:rsidR="00F90299">
        <w:rPr>
          <w:rFonts w:ascii="Arial" w:hAnsi="Arial" w:cs="Arial"/>
        </w:rPr>
        <w:t>, 201</w:t>
      </w:r>
      <w:r w:rsidR="004D5875">
        <w:rPr>
          <w:rFonts w:ascii="Arial" w:hAnsi="Arial" w:cs="Arial"/>
        </w:rPr>
        <w:t>9</w:t>
      </w:r>
      <w:r w:rsidR="00F90299">
        <w:rPr>
          <w:rFonts w:ascii="Arial" w:hAnsi="Arial" w:cs="Arial"/>
        </w:rPr>
        <w:t xml:space="preserve"> </w:t>
      </w:r>
      <w:r w:rsidRPr="00000F33">
        <w:rPr>
          <w:rFonts w:ascii="Arial" w:hAnsi="Arial" w:cs="Arial"/>
        </w:rPr>
        <w:t xml:space="preserve">meeting was approved as circulated. </w:t>
      </w:r>
    </w:p>
    <w:p w14:paraId="263C3CE1" w14:textId="5BAB525F" w:rsidR="00232053" w:rsidRPr="00000F33" w:rsidRDefault="000C0510" w:rsidP="000C0510">
      <w:pPr>
        <w:autoSpaceDE w:val="0"/>
        <w:autoSpaceDN w:val="0"/>
        <w:adjustRightInd w:val="0"/>
        <w:rPr>
          <w:rFonts w:ascii="Arial" w:hAnsi="Arial" w:cs="Arial"/>
        </w:rPr>
      </w:pPr>
      <w:r>
        <w:t xml:space="preserve">  </w:t>
      </w:r>
      <w:r>
        <w:tab/>
      </w:r>
      <w:r>
        <w:tab/>
      </w:r>
    </w:p>
    <w:p w14:paraId="6FF85508" w14:textId="3D5EB281" w:rsidR="00232053" w:rsidRDefault="00232053" w:rsidP="00D15197">
      <w:pPr>
        <w:tabs>
          <w:tab w:val="left" w:pos="0"/>
          <w:tab w:val="left" w:pos="720"/>
          <w:tab w:val="left" w:pos="81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b/>
        </w:rPr>
      </w:pPr>
      <w:r w:rsidRPr="00000F33">
        <w:rPr>
          <w:rFonts w:ascii="Arial" w:hAnsi="Arial" w:cs="Arial"/>
          <w:b/>
        </w:rPr>
        <w:t>V.</w:t>
      </w:r>
      <w:r w:rsidRPr="00000F33">
        <w:rPr>
          <w:rFonts w:ascii="Arial" w:hAnsi="Arial" w:cs="Arial"/>
        </w:rPr>
        <w:tab/>
      </w:r>
      <w:r w:rsidRPr="00000F33">
        <w:rPr>
          <w:rFonts w:ascii="Arial" w:hAnsi="Arial" w:cs="Arial"/>
          <w:b/>
        </w:rPr>
        <w:t>Unfinished Business</w:t>
      </w:r>
    </w:p>
    <w:p w14:paraId="7F311BA0" w14:textId="77777777" w:rsidR="0044705D" w:rsidRDefault="00DC31D6" w:rsidP="0044705D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</w:pPr>
      <w:r>
        <w:rPr>
          <w:rFonts w:ascii="Arial" w:hAnsi="Arial" w:cs="Arial"/>
        </w:rPr>
        <w:t xml:space="preserve">A. </w:t>
      </w:r>
      <w:r w:rsidR="0044705D" w:rsidRPr="00A65656">
        <w:rPr>
          <w:rFonts w:ascii="Arial" w:hAnsi="Arial" w:cs="Arial"/>
        </w:rPr>
        <w:t>Staff distributed copies for review of the 2018 &amp; 2019</w:t>
      </w:r>
      <w:r w:rsidR="0044705D">
        <w:rPr>
          <w:rFonts w:ascii="Arial" w:hAnsi="Arial" w:cs="Arial"/>
        </w:rPr>
        <w:t xml:space="preserve"> </w:t>
      </w:r>
      <w:r w:rsidR="0044705D" w:rsidRPr="00A65656">
        <w:rPr>
          <w:rFonts w:ascii="Arial" w:hAnsi="Arial" w:cs="Arial"/>
        </w:rPr>
        <w:t>Progress Workplans for Goal #1 Community Supports; Goal #2 Public Awareness, Education and Training</w:t>
      </w:r>
      <w:r w:rsidR="0044705D">
        <w:rPr>
          <w:rFonts w:ascii="Arial" w:hAnsi="Arial" w:cs="Arial"/>
        </w:rPr>
        <w:t>;</w:t>
      </w:r>
      <w:r w:rsidR="0044705D" w:rsidRPr="00A65656">
        <w:rPr>
          <w:rFonts w:ascii="Arial" w:hAnsi="Arial" w:cs="Arial"/>
        </w:rPr>
        <w:t xml:space="preserve"> Goal #3 Transition and Employment; </w:t>
      </w:r>
      <w:r w:rsidR="0044705D">
        <w:rPr>
          <w:rFonts w:ascii="Arial" w:hAnsi="Arial" w:cs="Arial"/>
        </w:rPr>
        <w:t xml:space="preserve">and </w:t>
      </w:r>
      <w:r w:rsidR="0044705D" w:rsidRPr="00A65656">
        <w:rPr>
          <w:rFonts w:ascii="Arial" w:hAnsi="Arial" w:cs="Arial"/>
        </w:rPr>
        <w:t>Goal #4 Health and Children and Youth.</w:t>
      </w:r>
    </w:p>
    <w:p w14:paraId="19FDCD9A" w14:textId="77777777" w:rsidR="0044705D" w:rsidRDefault="0044705D" w:rsidP="0044705D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</w:p>
    <w:p w14:paraId="38C545D1" w14:textId="40DE8F1D" w:rsidR="0044705D" w:rsidRDefault="0044705D" w:rsidP="0044705D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 w:rsidRPr="00A65656">
        <w:rPr>
          <w:rFonts w:ascii="Arial" w:hAnsi="Arial" w:cs="Arial"/>
        </w:rPr>
        <w:t>Goal #1 Community Supports</w:t>
      </w:r>
      <w:r>
        <w:rPr>
          <w:rFonts w:ascii="Arial" w:hAnsi="Arial" w:cs="Arial"/>
        </w:rPr>
        <w:t xml:space="preserve">: Affordable public transportation is a goal of East </w:t>
      </w:r>
      <w:proofErr w:type="spellStart"/>
      <w:r>
        <w:rPr>
          <w:rFonts w:ascii="Arial" w:hAnsi="Arial" w:cs="Arial"/>
        </w:rPr>
        <w:t>Hawai</w:t>
      </w:r>
      <w:r w:rsidR="007023CD">
        <w:rPr>
          <w:rFonts w:ascii="Arial" w:hAnsi="Arial" w:cs="Arial"/>
        </w:rPr>
        <w:t>῾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Self-advocates</w:t>
      </w:r>
      <w:r w:rsidR="007023CD">
        <w:rPr>
          <w:rFonts w:ascii="Arial" w:hAnsi="Arial" w:cs="Arial"/>
        </w:rPr>
        <w:t xml:space="preserve"> and they are m</w:t>
      </w:r>
      <w:r>
        <w:rPr>
          <w:rFonts w:ascii="Arial" w:hAnsi="Arial" w:cs="Arial"/>
        </w:rPr>
        <w:t xml:space="preserve">eeting with </w:t>
      </w:r>
      <w:proofErr w:type="spellStart"/>
      <w:r>
        <w:rPr>
          <w:rFonts w:ascii="Arial" w:hAnsi="Arial" w:cs="Arial"/>
        </w:rPr>
        <w:t>Hawai</w:t>
      </w:r>
      <w:r w:rsidR="007023CD">
        <w:rPr>
          <w:rFonts w:ascii="Arial" w:hAnsi="Arial" w:cs="Arial"/>
        </w:rPr>
        <w:t>῾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County Council members to explore new strategies for providing discounted bus fares is an activity within Goal #1. </w:t>
      </w:r>
      <w:r w:rsidR="007023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Hawai</w:t>
      </w:r>
      <w:r w:rsidR="007023CD">
        <w:rPr>
          <w:rFonts w:ascii="Arial" w:hAnsi="Arial" w:cs="Arial"/>
        </w:rPr>
        <w:t>῾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</w:t>
      </w:r>
      <w:r w:rsidR="007023CD">
        <w:rPr>
          <w:rFonts w:ascii="Arial" w:hAnsi="Arial" w:cs="Arial"/>
        </w:rPr>
        <w:t>ounty C</w:t>
      </w:r>
      <w:r>
        <w:rPr>
          <w:rFonts w:ascii="Arial" w:hAnsi="Arial" w:cs="Arial"/>
        </w:rPr>
        <w:t xml:space="preserve">ouncil meets in Kona and Hilo once a month. </w:t>
      </w:r>
      <w:r w:rsidR="00323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dates, location, and times of those meetings are posted on the council website. </w:t>
      </w:r>
      <w:r w:rsidR="00323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Self-advocates, family members, and agency </w:t>
      </w:r>
      <w:r>
        <w:rPr>
          <w:rFonts w:ascii="Arial" w:hAnsi="Arial" w:cs="Arial"/>
        </w:rPr>
        <w:lastRenderedPageBreak/>
        <w:t xml:space="preserve">personnel are encouraged to attend council meetings and speak with council members about improving access to </w:t>
      </w:r>
      <w:r w:rsidR="002D0408">
        <w:rPr>
          <w:rFonts w:ascii="Arial" w:hAnsi="Arial" w:cs="Arial"/>
        </w:rPr>
        <w:t xml:space="preserve">housing </w:t>
      </w:r>
      <w:r>
        <w:rPr>
          <w:rFonts w:ascii="Arial" w:hAnsi="Arial" w:cs="Arial"/>
        </w:rPr>
        <w:t xml:space="preserve">and other issues affecting them. </w:t>
      </w:r>
    </w:p>
    <w:p w14:paraId="61E7F978" w14:textId="1B5A4EAB" w:rsidR="00CC1D88" w:rsidRDefault="00CC1D88" w:rsidP="0044705D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</w:p>
    <w:p w14:paraId="7288BEA6" w14:textId="1DFAAE85" w:rsidR="00CC1D88" w:rsidRPr="00A65656" w:rsidRDefault="00CC1D88" w:rsidP="0044705D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bookmarkStart w:id="0" w:name="_Hlk536184467"/>
      <w:r>
        <w:rPr>
          <w:rFonts w:ascii="Arial" w:hAnsi="Arial" w:cs="Arial"/>
        </w:rPr>
        <w:t>Distributed 40 Hel</w:t>
      </w:r>
      <w:r w:rsidR="004E0B6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-on Discount Bus Tickets to Arc of Kona. </w:t>
      </w:r>
      <w:r w:rsidR="004E0B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Tickets </w:t>
      </w:r>
      <w:r w:rsidR="004E0B61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used to assist participants to become more transportation independent. </w:t>
      </w:r>
      <w:r w:rsidR="004E0B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Staff is in discussion with Arc of Kona for develop</w:t>
      </w:r>
      <w:r w:rsidR="004E0B61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4E0B6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structured transportation training program using discounted tickets. </w:t>
      </w:r>
    </w:p>
    <w:p w14:paraId="03143799" w14:textId="77777777" w:rsidR="0044705D" w:rsidRDefault="0044705D" w:rsidP="0044705D">
      <w:pPr>
        <w:tabs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</w:p>
    <w:bookmarkEnd w:id="0"/>
    <w:p w14:paraId="39A5A5CD" w14:textId="6AE301A6" w:rsidR="0044705D" w:rsidRDefault="0044705D" w:rsidP="0044705D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 w:rsidRPr="00A65656">
        <w:rPr>
          <w:rFonts w:ascii="Arial" w:hAnsi="Arial" w:cs="Arial"/>
        </w:rPr>
        <w:t>Goal #2 Public Awareness</w:t>
      </w:r>
      <w:r>
        <w:rPr>
          <w:rFonts w:ascii="Arial" w:hAnsi="Arial" w:cs="Arial"/>
        </w:rPr>
        <w:t xml:space="preserve">: East </w:t>
      </w:r>
      <w:proofErr w:type="spellStart"/>
      <w:r>
        <w:rPr>
          <w:rFonts w:ascii="Arial" w:hAnsi="Arial" w:cs="Arial"/>
        </w:rPr>
        <w:t>Hawai</w:t>
      </w:r>
      <w:r w:rsidR="004E0B61">
        <w:rPr>
          <w:rFonts w:ascii="Arial" w:hAnsi="Arial" w:cs="Arial"/>
        </w:rPr>
        <w:t>῾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self-advocates can add information to the “Did You Know” fact sheet. </w:t>
      </w:r>
      <w:r w:rsidR="00DA0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Information about self-advocates activities including SAAC meeting times and SAAC activities </w:t>
      </w:r>
      <w:r w:rsidR="00D27908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great “Did You Know” information. </w:t>
      </w:r>
      <w:r w:rsidR="00D279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Staff encouraged SAAC members to think </w:t>
      </w:r>
      <w:r w:rsidR="000C11CB">
        <w:rPr>
          <w:rFonts w:ascii="Arial" w:hAnsi="Arial" w:cs="Arial"/>
        </w:rPr>
        <w:t xml:space="preserve">of </w:t>
      </w:r>
      <w:r w:rsidR="00841BB5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they could add to the “Did you Know” fact sheet. </w:t>
      </w:r>
    </w:p>
    <w:p w14:paraId="22D66C50" w14:textId="77777777" w:rsidR="0044705D" w:rsidRDefault="0044705D" w:rsidP="0044705D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</w:p>
    <w:p w14:paraId="17060471" w14:textId="0402C8E4" w:rsidR="0044705D" w:rsidRPr="00876C08" w:rsidRDefault="0044705D" w:rsidP="0044705D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 w:rsidRPr="00876C08">
        <w:rPr>
          <w:rFonts w:ascii="Arial" w:hAnsi="Arial" w:cs="Arial"/>
        </w:rPr>
        <w:t xml:space="preserve">Goal #3 Transition and </w:t>
      </w:r>
      <w:r w:rsidR="006B2153" w:rsidRPr="00876C08">
        <w:rPr>
          <w:rFonts w:ascii="Arial" w:hAnsi="Arial" w:cs="Arial"/>
        </w:rPr>
        <w:t>Employment:</w:t>
      </w:r>
      <w:r w:rsidR="006B2153">
        <w:rPr>
          <w:rFonts w:ascii="Arial" w:hAnsi="Arial" w:cs="Arial"/>
        </w:rPr>
        <w:t xml:space="preserve"> </w:t>
      </w:r>
      <w:r w:rsidR="00841BB5">
        <w:rPr>
          <w:rFonts w:ascii="Arial" w:hAnsi="Arial" w:cs="Arial"/>
        </w:rPr>
        <w:t xml:space="preserve"> </w:t>
      </w:r>
      <w:r w:rsidR="006B2153">
        <w:rPr>
          <w:rFonts w:ascii="Arial" w:hAnsi="Arial" w:cs="Arial"/>
        </w:rPr>
        <w:t>Working</w:t>
      </w:r>
      <w:r w:rsidR="00211328">
        <w:rPr>
          <w:rFonts w:ascii="Arial" w:hAnsi="Arial" w:cs="Arial"/>
        </w:rPr>
        <w:t xml:space="preserve"> on creating a Survey </w:t>
      </w:r>
      <w:r w:rsidR="00841BB5">
        <w:rPr>
          <w:rFonts w:ascii="Arial" w:hAnsi="Arial" w:cs="Arial"/>
        </w:rPr>
        <w:t>Monkey question</w:t>
      </w:r>
      <w:r w:rsidR="00962683">
        <w:rPr>
          <w:rFonts w:ascii="Arial" w:hAnsi="Arial" w:cs="Arial"/>
        </w:rPr>
        <w:t xml:space="preserve">naire </w:t>
      </w:r>
      <w:r w:rsidR="00211328">
        <w:rPr>
          <w:rFonts w:ascii="Arial" w:hAnsi="Arial" w:cs="Arial"/>
        </w:rPr>
        <w:t xml:space="preserve">to </w:t>
      </w:r>
      <w:r w:rsidR="00CC1D88">
        <w:rPr>
          <w:rFonts w:ascii="Arial" w:hAnsi="Arial" w:cs="Arial"/>
        </w:rPr>
        <w:t xml:space="preserve">determine whether self-advocates, family members, and DD </w:t>
      </w:r>
      <w:r w:rsidR="006B2153">
        <w:rPr>
          <w:rFonts w:ascii="Arial" w:hAnsi="Arial" w:cs="Arial"/>
        </w:rPr>
        <w:t>Case management</w:t>
      </w:r>
      <w:r w:rsidR="00CC1D88">
        <w:rPr>
          <w:rFonts w:ascii="Arial" w:hAnsi="Arial" w:cs="Arial"/>
        </w:rPr>
        <w:t xml:space="preserve"> have enough information about IDD services and supports. </w:t>
      </w:r>
      <w:r w:rsidRPr="00876C08">
        <w:rPr>
          <w:rFonts w:ascii="Arial" w:hAnsi="Arial" w:cs="Arial"/>
        </w:rPr>
        <w:t xml:space="preserve"> </w:t>
      </w:r>
    </w:p>
    <w:p w14:paraId="5CE5328C" w14:textId="77777777" w:rsidR="0044705D" w:rsidRPr="00CE7D96" w:rsidRDefault="0044705D" w:rsidP="0044705D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</w:p>
    <w:p w14:paraId="57025012" w14:textId="6FFFD21B" w:rsidR="0044705D" w:rsidRPr="00CE7D96" w:rsidRDefault="0044705D" w:rsidP="0044705D"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 w:rsidRPr="00CE7D96">
        <w:rPr>
          <w:rFonts w:ascii="Arial" w:hAnsi="Arial" w:cs="Arial"/>
        </w:rPr>
        <w:t xml:space="preserve">Goal #4 Health and Children and Youth: </w:t>
      </w:r>
      <w:r w:rsidR="00C262AA">
        <w:rPr>
          <w:rFonts w:ascii="Arial" w:hAnsi="Arial" w:cs="Arial"/>
        </w:rPr>
        <w:t xml:space="preserve"> </w:t>
      </w:r>
      <w:r w:rsidRPr="00CE7D96">
        <w:rPr>
          <w:rFonts w:ascii="Arial" w:hAnsi="Arial" w:cs="Arial"/>
        </w:rPr>
        <w:t xml:space="preserve">Having a child’s special health care needs identified within their Individual Education Plan (IE) is helpful to family members to continually review the health progress for their child. </w:t>
      </w:r>
    </w:p>
    <w:p w14:paraId="293A0CAF" w14:textId="21EA283A" w:rsidR="00273D02" w:rsidRPr="00CE7D96" w:rsidRDefault="00273D02" w:rsidP="00273D0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</w:rPr>
      </w:pPr>
    </w:p>
    <w:p w14:paraId="3AD6E00F" w14:textId="6E7538D6" w:rsidR="00FB2263" w:rsidRPr="00CE7D96" w:rsidRDefault="00273D02" w:rsidP="00FB2263">
      <w:pPr>
        <w:tabs>
          <w:tab w:val="left" w:pos="0"/>
          <w:tab w:val="left" w:pos="72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</w:rPr>
      </w:pPr>
      <w:r w:rsidRPr="00CE7D96">
        <w:rPr>
          <w:rFonts w:ascii="Arial" w:hAnsi="Arial" w:cs="Arial"/>
        </w:rPr>
        <w:tab/>
      </w:r>
      <w:r w:rsidR="002D0408" w:rsidRPr="00CE7D96">
        <w:rPr>
          <w:rFonts w:ascii="Arial" w:hAnsi="Arial" w:cs="Arial"/>
        </w:rPr>
        <w:t>B</w:t>
      </w:r>
      <w:r w:rsidRPr="00CE7D96">
        <w:rPr>
          <w:rFonts w:ascii="Arial" w:hAnsi="Arial" w:cs="Arial"/>
        </w:rPr>
        <w:t xml:space="preserve">.  </w:t>
      </w:r>
      <w:r w:rsidR="00FB2263" w:rsidRPr="00CE7D96">
        <w:rPr>
          <w:rFonts w:ascii="Arial" w:hAnsi="Arial" w:cs="Arial"/>
        </w:rPr>
        <w:t>Self-Advocacy Advisory Council (SAAC) Activities</w:t>
      </w:r>
    </w:p>
    <w:p w14:paraId="22126AEC" w14:textId="60549190" w:rsidR="00CC1D88" w:rsidRPr="00CC1D88" w:rsidRDefault="00CC1D88" w:rsidP="00CE7D96">
      <w:pPr>
        <w:tabs>
          <w:tab w:val="left" w:pos="0"/>
          <w:tab w:val="left" w:pos="72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 w:rsidRPr="00CE7D96">
        <w:rPr>
          <w:rFonts w:ascii="Arial" w:hAnsi="Arial" w:cs="Arial"/>
        </w:rPr>
        <w:t>Special Olympic</w:t>
      </w:r>
      <w:r w:rsidR="00CF48FD">
        <w:rPr>
          <w:rFonts w:ascii="Arial" w:hAnsi="Arial" w:cs="Arial"/>
        </w:rPr>
        <w:t>s</w:t>
      </w:r>
      <w:r w:rsidRPr="00CE7D96">
        <w:rPr>
          <w:rFonts w:ascii="Arial" w:hAnsi="Arial" w:cs="Arial"/>
        </w:rPr>
        <w:t xml:space="preserve"> participants </w:t>
      </w:r>
      <w:r w:rsidR="00CE7D96" w:rsidRPr="00CE7D96">
        <w:rPr>
          <w:rFonts w:ascii="Arial" w:hAnsi="Arial" w:cs="Arial"/>
        </w:rPr>
        <w:t xml:space="preserve">are </w:t>
      </w:r>
      <w:r w:rsidR="00D1507B">
        <w:rPr>
          <w:rFonts w:ascii="Arial" w:hAnsi="Arial" w:cs="Arial"/>
        </w:rPr>
        <w:t>preparing</w:t>
      </w:r>
      <w:r w:rsidR="00CE7D96" w:rsidRPr="00CE7D96">
        <w:rPr>
          <w:rFonts w:ascii="Arial" w:hAnsi="Arial" w:cs="Arial"/>
        </w:rPr>
        <w:t xml:space="preserve"> for baseball</w:t>
      </w:r>
      <w:r w:rsidR="00D1507B">
        <w:rPr>
          <w:rFonts w:ascii="Arial" w:hAnsi="Arial" w:cs="Arial"/>
        </w:rPr>
        <w:t xml:space="preserve"> season</w:t>
      </w:r>
      <w:r w:rsidR="00CE7D96" w:rsidRPr="00CE7D96">
        <w:rPr>
          <w:rFonts w:ascii="Arial" w:hAnsi="Arial" w:cs="Arial"/>
        </w:rPr>
        <w:t xml:space="preserve">. </w:t>
      </w:r>
      <w:r w:rsidR="00D1507B">
        <w:rPr>
          <w:rFonts w:ascii="Arial" w:hAnsi="Arial" w:cs="Arial"/>
        </w:rPr>
        <w:t xml:space="preserve"> </w:t>
      </w:r>
      <w:r w:rsidR="00CE7D96" w:rsidRPr="00CE7D96">
        <w:rPr>
          <w:rFonts w:ascii="Arial" w:hAnsi="Arial" w:cs="Arial"/>
        </w:rPr>
        <w:t>Next Chapter Book Club continues to meet each</w:t>
      </w:r>
      <w:r w:rsidRPr="00CE7D96">
        <w:rPr>
          <w:rFonts w:ascii="Arial" w:hAnsi="Arial" w:cs="Arial"/>
        </w:rPr>
        <w:t xml:space="preserve"> </w:t>
      </w:r>
      <w:r w:rsidR="00CE7D96" w:rsidRPr="00CE7D96">
        <w:rPr>
          <w:rFonts w:ascii="Arial" w:hAnsi="Arial" w:cs="Arial"/>
          <w:color w:val="36312D"/>
        </w:rPr>
        <w:t xml:space="preserve">Wednesday at Jamba Juice.  If you are interested, please </w:t>
      </w:r>
      <w:r w:rsidR="006B2153" w:rsidRPr="00CE7D96">
        <w:rPr>
          <w:rFonts w:ascii="Arial" w:hAnsi="Arial" w:cs="Arial"/>
          <w:color w:val="36312D"/>
        </w:rPr>
        <w:t>call (</w:t>
      </w:r>
      <w:r w:rsidR="00CE7D96" w:rsidRPr="00CE7D96">
        <w:rPr>
          <w:rFonts w:ascii="Arial" w:hAnsi="Arial" w:cs="Arial"/>
          <w:color w:val="36312D"/>
        </w:rPr>
        <w:t>808) 322-9333.</w:t>
      </w:r>
    </w:p>
    <w:p w14:paraId="33C8A556" w14:textId="77777777" w:rsidR="008C7ACF" w:rsidRPr="00CC1D88" w:rsidRDefault="008C7ACF" w:rsidP="007D47F3">
      <w:pPr>
        <w:pStyle w:val="ListParagraph"/>
        <w:tabs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</w:p>
    <w:p w14:paraId="33A2E8F2" w14:textId="26C8381B" w:rsidR="008C7ACF" w:rsidRPr="008B7367" w:rsidRDefault="002D0408" w:rsidP="008C7ACF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rPr>
          <w:rFonts w:ascii="Arial" w:hAnsi="Arial" w:cs="Arial"/>
        </w:rPr>
      </w:pPr>
      <w:r w:rsidRPr="00CC1D88">
        <w:rPr>
          <w:rFonts w:ascii="Arial" w:hAnsi="Arial" w:cs="Arial"/>
          <w:lang w:val="fr-FR"/>
        </w:rPr>
        <w:t>C</w:t>
      </w:r>
      <w:r w:rsidR="008C7ACF" w:rsidRPr="00CC1D88">
        <w:rPr>
          <w:rFonts w:ascii="Arial" w:hAnsi="Arial" w:cs="Arial"/>
          <w:lang w:val="fr-FR"/>
        </w:rPr>
        <w:t xml:space="preserve">.  </w:t>
      </w:r>
      <w:r w:rsidR="008C7ACF" w:rsidRPr="008B7367">
        <w:rPr>
          <w:rFonts w:ascii="Arial" w:hAnsi="Arial" w:cs="Arial"/>
        </w:rPr>
        <w:t xml:space="preserve">West </w:t>
      </w:r>
      <w:r w:rsidR="006B2153" w:rsidRPr="008B7367">
        <w:rPr>
          <w:rFonts w:ascii="Arial" w:hAnsi="Arial" w:cs="Arial"/>
        </w:rPr>
        <w:t>Hawai</w:t>
      </w:r>
      <w:r w:rsidR="006B2153">
        <w:rPr>
          <w:rFonts w:ascii="Arial" w:hAnsi="Arial" w:cs="Arial"/>
        </w:rPr>
        <w:t>’</w:t>
      </w:r>
      <w:r w:rsidR="006B2153" w:rsidRPr="008B7367">
        <w:rPr>
          <w:rFonts w:ascii="Arial" w:hAnsi="Arial" w:cs="Arial"/>
        </w:rPr>
        <w:t>i</w:t>
      </w:r>
      <w:r w:rsidR="008C7ACF" w:rsidRPr="008B7367">
        <w:rPr>
          <w:rFonts w:ascii="Arial" w:hAnsi="Arial" w:cs="Arial"/>
        </w:rPr>
        <w:t xml:space="preserve"> DD Committee Activities</w:t>
      </w:r>
    </w:p>
    <w:p w14:paraId="7FFE40C1" w14:textId="022F2E9A" w:rsidR="008C7ACF" w:rsidRPr="008B7367" w:rsidRDefault="008C7ACF" w:rsidP="00166123">
      <w:pPr>
        <w:tabs>
          <w:tab w:val="left" w:pos="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 w:rsidRPr="008B7367">
        <w:rPr>
          <w:rFonts w:ascii="Arial" w:hAnsi="Arial" w:cs="Arial"/>
        </w:rPr>
        <w:t xml:space="preserve">Special Olympics Track and Field </w:t>
      </w:r>
      <w:r w:rsidR="00166123">
        <w:rPr>
          <w:rFonts w:ascii="Arial" w:hAnsi="Arial" w:cs="Arial"/>
        </w:rPr>
        <w:t>tournament will begin in April</w:t>
      </w:r>
      <w:r w:rsidRPr="008B7367">
        <w:rPr>
          <w:rFonts w:ascii="Arial" w:hAnsi="Arial" w:cs="Arial"/>
        </w:rPr>
        <w:t xml:space="preserve">. </w:t>
      </w:r>
      <w:r w:rsidR="00166123">
        <w:rPr>
          <w:rFonts w:ascii="Arial" w:hAnsi="Arial" w:cs="Arial"/>
        </w:rPr>
        <w:t xml:space="preserve"> Softball competition will begin shortly.</w:t>
      </w:r>
      <w:r w:rsidRPr="008B7367">
        <w:rPr>
          <w:rFonts w:ascii="Arial" w:hAnsi="Arial" w:cs="Arial"/>
        </w:rPr>
        <w:t xml:space="preserve">  </w:t>
      </w:r>
    </w:p>
    <w:p w14:paraId="6DFA6A00" w14:textId="77777777" w:rsidR="008C7ACF" w:rsidRPr="008B7367" w:rsidRDefault="008C7ACF" w:rsidP="008B7367">
      <w:pPr>
        <w:tabs>
          <w:tab w:val="left" w:pos="0"/>
          <w:tab w:val="left" w:pos="72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rPr>
          <w:rFonts w:ascii="Arial" w:hAnsi="Arial" w:cs="Arial"/>
        </w:rPr>
      </w:pPr>
    </w:p>
    <w:p w14:paraId="279D27F4" w14:textId="614F06CC" w:rsidR="00DC31D6" w:rsidRDefault="002D0408" w:rsidP="00273D02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C7ACF" w:rsidRPr="008B7367">
        <w:rPr>
          <w:rFonts w:ascii="Arial" w:hAnsi="Arial" w:cs="Arial"/>
        </w:rPr>
        <w:t xml:space="preserve">.  </w:t>
      </w:r>
      <w:r w:rsidR="00DC31D6">
        <w:rPr>
          <w:rFonts w:ascii="Arial" w:hAnsi="Arial" w:cs="Arial"/>
        </w:rPr>
        <w:t>Home and Community-Based Services IDD Waiver</w:t>
      </w:r>
    </w:p>
    <w:p w14:paraId="6FEA21DA" w14:textId="6AFC9C43" w:rsidR="003A7DE9" w:rsidRDefault="00CE7D96" w:rsidP="00294AE2">
      <w:pPr>
        <w:tabs>
          <w:tab w:val="left" w:pos="1080"/>
          <w:tab w:val="left" w:pos="1440"/>
          <w:tab w:val="left" w:pos="1800"/>
          <w:tab w:val="left" w:pos="19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Waiver indicated that they liked going into the community</w:t>
      </w:r>
      <w:r w:rsidR="00294AE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Community Living Integration.</w:t>
      </w:r>
      <w:r w:rsidR="00FB3A01">
        <w:rPr>
          <w:rFonts w:ascii="Arial" w:hAnsi="Arial" w:cs="Arial"/>
        </w:rPr>
        <w:t xml:space="preserve"> </w:t>
      </w:r>
      <w:r w:rsidR="003A7DE9">
        <w:rPr>
          <w:rFonts w:ascii="Arial" w:hAnsi="Arial" w:cs="Arial"/>
        </w:rPr>
        <w:t xml:space="preserve"> </w:t>
      </w:r>
    </w:p>
    <w:p w14:paraId="362C5414" w14:textId="77777777" w:rsidR="002D0408" w:rsidRDefault="002D0408" w:rsidP="002D0408">
      <w:pPr>
        <w:tabs>
          <w:tab w:val="left" w:pos="1440"/>
          <w:tab w:val="left" w:pos="1800"/>
        </w:tabs>
        <w:ind w:left="720" w:firstLine="720"/>
        <w:rPr>
          <w:rFonts w:ascii="Arial" w:hAnsi="Arial" w:cs="Arial"/>
        </w:rPr>
      </w:pPr>
    </w:p>
    <w:p w14:paraId="389F8796" w14:textId="69F0F62E" w:rsidR="002D0408" w:rsidRDefault="002D0408" w:rsidP="002D0408">
      <w:pPr>
        <w:tabs>
          <w:tab w:val="left" w:pos="1440"/>
          <w:tab w:val="left" w:pos="18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E.  </w:t>
      </w:r>
      <w:r w:rsidRPr="00364AA6">
        <w:rPr>
          <w:rFonts w:ascii="Arial" w:hAnsi="Arial" w:cs="Arial"/>
        </w:rPr>
        <w:t>Public Awareness, Education, &amp; Training Committee Meeting</w:t>
      </w:r>
    </w:p>
    <w:p w14:paraId="5C2142C3" w14:textId="2A823189" w:rsidR="00CE7D96" w:rsidRDefault="00CE7D96" w:rsidP="00CE7D96">
      <w:pPr>
        <w:tabs>
          <w:tab w:val="left" w:pos="1080"/>
          <w:tab w:val="left" w:pos="180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Meeting is </w:t>
      </w:r>
      <w:r w:rsidR="005073F7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Wednesday, January 9, 2019. </w:t>
      </w:r>
      <w:r w:rsidR="00B267D5">
        <w:rPr>
          <w:rFonts w:ascii="Arial" w:hAnsi="Arial" w:cs="Arial"/>
        </w:rPr>
        <w:t xml:space="preserve"> </w:t>
      </w:r>
      <w:r w:rsidR="006B2153">
        <w:rPr>
          <w:rFonts w:ascii="Arial" w:hAnsi="Arial" w:cs="Arial"/>
        </w:rPr>
        <w:t>Unfortunately,</w:t>
      </w:r>
      <w:r>
        <w:rPr>
          <w:rFonts w:ascii="Arial" w:hAnsi="Arial" w:cs="Arial"/>
        </w:rPr>
        <w:t xml:space="preserve"> the WHDDC could not participate due to need to discuss 2019 agenda topics. </w:t>
      </w:r>
    </w:p>
    <w:p w14:paraId="32B62B34" w14:textId="11A43858" w:rsidR="00E856C1" w:rsidRDefault="00E856C1" w:rsidP="002D0408">
      <w:pPr>
        <w:tabs>
          <w:tab w:val="left" w:pos="1440"/>
          <w:tab w:val="left" w:pos="1800"/>
        </w:tabs>
        <w:ind w:left="720"/>
        <w:rPr>
          <w:rFonts w:ascii="Arial" w:hAnsi="Arial" w:cs="Arial"/>
        </w:rPr>
      </w:pPr>
    </w:p>
    <w:p w14:paraId="2B84EA52" w14:textId="615206B8" w:rsidR="00E856C1" w:rsidRPr="00364AA6" w:rsidRDefault="00E856C1" w:rsidP="00E856C1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F.  2019 Day at the Capitol-Thursday, March 7, 2019</w:t>
      </w:r>
    </w:p>
    <w:p w14:paraId="567043B5" w14:textId="7B862D0F" w:rsidR="00E856C1" w:rsidRPr="00E52B4F" w:rsidRDefault="00E856C1" w:rsidP="00E856C1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Registration for Day at the Capitol will begin in February. </w:t>
      </w:r>
      <w:r w:rsidR="005073F7">
        <w:rPr>
          <w:rFonts w:ascii="Arial" w:hAnsi="Arial" w:cs="Arial"/>
        </w:rPr>
        <w:t xml:space="preserve"> </w:t>
      </w:r>
      <w:r w:rsidR="008915E7">
        <w:rPr>
          <w:rFonts w:ascii="Arial" w:hAnsi="Arial" w:cs="Arial"/>
        </w:rPr>
        <w:t>Create</w:t>
      </w:r>
      <w:r>
        <w:rPr>
          <w:rFonts w:ascii="Arial" w:hAnsi="Arial" w:cs="Arial"/>
        </w:rPr>
        <w:t xml:space="preserve"> a list a</w:t>
      </w:r>
      <w:r w:rsidR="008915E7">
        <w:rPr>
          <w:rFonts w:ascii="Arial" w:hAnsi="Arial" w:cs="Arial"/>
        </w:rPr>
        <w:t xml:space="preserve">nd </w:t>
      </w:r>
      <w:r>
        <w:rPr>
          <w:rFonts w:ascii="Arial" w:hAnsi="Arial" w:cs="Arial"/>
        </w:rPr>
        <w:t>gathe</w:t>
      </w:r>
      <w:r w:rsidR="008915E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information necessary for registration. </w:t>
      </w:r>
    </w:p>
    <w:p w14:paraId="5B216746" w14:textId="77777777" w:rsidR="002D0408" w:rsidRDefault="002D0408" w:rsidP="002D0408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rPr>
          <w:rFonts w:ascii="Arial" w:hAnsi="Arial" w:cs="Arial"/>
        </w:rPr>
      </w:pPr>
    </w:p>
    <w:p w14:paraId="2C103EC7" w14:textId="2EFAC0EF" w:rsidR="00E97281" w:rsidRPr="005B1091" w:rsidRDefault="003B12E1" w:rsidP="00F35596">
      <w:pPr>
        <w:tabs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 xml:space="preserve">VI. </w:t>
      </w:r>
      <w:r w:rsidR="00F35596">
        <w:rPr>
          <w:rFonts w:ascii="Arial" w:hAnsi="Arial" w:cs="Arial"/>
          <w:b/>
        </w:rPr>
        <w:t xml:space="preserve">     </w:t>
      </w:r>
      <w:r w:rsidR="00E97281" w:rsidRPr="005B1091">
        <w:rPr>
          <w:rFonts w:ascii="Arial" w:hAnsi="Arial" w:cs="Arial"/>
          <w:b/>
        </w:rPr>
        <w:t>New Business</w:t>
      </w:r>
    </w:p>
    <w:p w14:paraId="66A57C6A" w14:textId="77777777" w:rsidR="00F35596" w:rsidRDefault="00F35596" w:rsidP="00F35596">
      <w:pPr>
        <w:numPr>
          <w:ilvl w:val="1"/>
          <w:numId w:val="8"/>
        </w:num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2019 Legislative Measures</w:t>
      </w:r>
    </w:p>
    <w:p w14:paraId="3CB2EDF7" w14:textId="358E8E7D" w:rsidR="00CE7D96" w:rsidRPr="00CE7D96" w:rsidRDefault="00CE7D96" w:rsidP="00783F73">
      <w:pPr>
        <w:tabs>
          <w:tab w:val="left" w:pos="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7D96">
        <w:rPr>
          <w:rFonts w:ascii="Arial" w:hAnsi="Arial" w:cs="Arial"/>
        </w:rPr>
        <w:t>Restoration of adult dental services is one of many bills that the DD Council</w:t>
      </w:r>
      <w:r w:rsidR="001421ED">
        <w:rPr>
          <w:rFonts w:ascii="Arial" w:hAnsi="Arial" w:cs="Arial"/>
        </w:rPr>
        <w:t xml:space="preserve"> s</w:t>
      </w:r>
      <w:r w:rsidRPr="00CE7D96">
        <w:rPr>
          <w:rFonts w:ascii="Arial" w:hAnsi="Arial" w:cs="Arial"/>
        </w:rPr>
        <w:t xml:space="preserve">upports. </w:t>
      </w:r>
    </w:p>
    <w:p w14:paraId="66135002" w14:textId="43C23244" w:rsidR="006F5E5C" w:rsidRDefault="006F5E5C" w:rsidP="005724A2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 w:hanging="360"/>
        <w:rPr>
          <w:rFonts w:ascii="Arial" w:hAnsi="Arial" w:cs="Arial"/>
        </w:rPr>
      </w:pPr>
    </w:p>
    <w:p w14:paraId="0FC6D1A9" w14:textId="458BD8C1" w:rsidR="006F5E5C" w:rsidRPr="003B12E1" w:rsidRDefault="006F5E5C" w:rsidP="002856F9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hanging="1350"/>
        <w:rPr>
          <w:rFonts w:ascii="Arial" w:hAnsi="Arial" w:cs="Arial"/>
          <w:b/>
          <w:szCs w:val="20"/>
        </w:rPr>
      </w:pPr>
      <w:r w:rsidRPr="003B12E1">
        <w:rPr>
          <w:rFonts w:ascii="Arial" w:hAnsi="Arial" w:cs="Arial"/>
          <w:b/>
        </w:rPr>
        <w:lastRenderedPageBreak/>
        <w:t>Reports</w:t>
      </w:r>
    </w:p>
    <w:p w14:paraId="59660BD9" w14:textId="77777777" w:rsidR="006F5E5C" w:rsidRPr="005724A2" w:rsidRDefault="006F5E5C" w:rsidP="006F5E5C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440" w:hanging="720"/>
        <w:rPr>
          <w:rFonts w:ascii="Arial" w:hAnsi="Arial" w:cs="Arial"/>
        </w:rPr>
      </w:pPr>
      <w:r w:rsidRPr="005724A2">
        <w:rPr>
          <w:rFonts w:ascii="Arial" w:hAnsi="Arial" w:cs="Arial"/>
        </w:rPr>
        <w:t>A.  Agencies</w:t>
      </w:r>
    </w:p>
    <w:p w14:paraId="3AE15A4D" w14:textId="77777777" w:rsidR="006F5E5C" w:rsidRPr="005724A2" w:rsidRDefault="006F5E5C" w:rsidP="006F5E5C">
      <w:pPr>
        <w:tabs>
          <w:tab w:val="left" w:pos="0"/>
          <w:tab w:val="left" w:pos="72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440" w:hanging="720"/>
        <w:rPr>
          <w:rFonts w:ascii="Arial" w:hAnsi="Arial" w:cs="Arial"/>
        </w:rPr>
      </w:pPr>
      <w:r w:rsidRPr="005724A2">
        <w:rPr>
          <w:rFonts w:ascii="Arial" w:hAnsi="Arial" w:cs="Arial"/>
        </w:rPr>
        <w:t xml:space="preserve">B.  Others </w:t>
      </w:r>
    </w:p>
    <w:p w14:paraId="603C2083" w14:textId="656B5FAB" w:rsidR="006F5E5C" w:rsidRPr="005724A2" w:rsidRDefault="006F5E5C" w:rsidP="00C55481">
      <w:pPr>
        <w:tabs>
          <w:tab w:val="left" w:pos="108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 w:rsidRPr="005724A2">
        <w:rPr>
          <w:rFonts w:ascii="Arial" w:hAnsi="Arial" w:cs="Arial"/>
          <w:szCs w:val="20"/>
        </w:rPr>
        <w:t>There were no reports from agencies and others.</w:t>
      </w:r>
    </w:p>
    <w:p w14:paraId="7DB83A72" w14:textId="77777777" w:rsidR="006F5E5C" w:rsidRPr="005724A2" w:rsidRDefault="006F5E5C" w:rsidP="006F5E5C">
      <w:pPr>
        <w:pStyle w:val="NoSpacing"/>
        <w:ind w:left="720"/>
        <w:rPr>
          <w:rFonts w:ascii="Arial" w:hAnsi="Arial" w:cs="Arial"/>
        </w:rPr>
      </w:pPr>
    </w:p>
    <w:p w14:paraId="4D168CE1" w14:textId="77777777" w:rsidR="000F072F" w:rsidRPr="005724A2" w:rsidRDefault="003A385D" w:rsidP="003A385D">
      <w:pPr>
        <w:pStyle w:val="NoSpacing"/>
        <w:rPr>
          <w:rFonts w:ascii="Arial" w:hAnsi="Arial" w:cs="Arial"/>
          <w:b/>
        </w:rPr>
      </w:pPr>
      <w:r w:rsidRPr="005724A2">
        <w:rPr>
          <w:rFonts w:ascii="Arial" w:hAnsi="Arial" w:cs="Arial"/>
          <w:b/>
        </w:rPr>
        <w:t>VIII.</w:t>
      </w:r>
      <w:r w:rsidRPr="005724A2">
        <w:rPr>
          <w:rFonts w:ascii="Arial" w:hAnsi="Arial" w:cs="Arial"/>
          <w:b/>
        </w:rPr>
        <w:tab/>
      </w:r>
      <w:r w:rsidR="008F726A" w:rsidRPr="005724A2">
        <w:rPr>
          <w:rFonts w:ascii="Arial" w:hAnsi="Arial" w:cs="Arial"/>
          <w:b/>
        </w:rPr>
        <w:t xml:space="preserve">Announcements </w:t>
      </w:r>
    </w:p>
    <w:p w14:paraId="061A6FD5" w14:textId="77777777" w:rsidR="00E97A09" w:rsidRPr="00000F33" w:rsidRDefault="00E97A09" w:rsidP="00E97A09">
      <w:pPr>
        <w:pStyle w:val="NoSpacing"/>
        <w:ind w:left="1080"/>
        <w:rPr>
          <w:rFonts w:ascii="Arial" w:hAnsi="Arial" w:cs="Arial"/>
        </w:rPr>
      </w:pPr>
    </w:p>
    <w:p w14:paraId="3F40EE2F" w14:textId="77777777" w:rsidR="008F726A" w:rsidRPr="00000F33" w:rsidRDefault="00FE1DA5" w:rsidP="00B16EC3">
      <w:pPr>
        <w:pStyle w:val="NoSpacing"/>
        <w:rPr>
          <w:rFonts w:ascii="Arial" w:hAnsi="Arial" w:cs="Arial"/>
          <w:b/>
        </w:rPr>
      </w:pPr>
      <w:r w:rsidRPr="00000F33">
        <w:rPr>
          <w:rFonts w:ascii="Arial" w:hAnsi="Arial" w:cs="Arial"/>
          <w:b/>
        </w:rPr>
        <w:t>I</w:t>
      </w:r>
      <w:r w:rsidR="00DA79D8" w:rsidRPr="00000F33">
        <w:rPr>
          <w:rFonts w:ascii="Arial" w:hAnsi="Arial" w:cs="Arial"/>
          <w:b/>
        </w:rPr>
        <w:t>X</w:t>
      </w:r>
      <w:r w:rsidRPr="00000F33">
        <w:rPr>
          <w:rFonts w:ascii="Arial" w:hAnsi="Arial" w:cs="Arial"/>
          <w:b/>
        </w:rPr>
        <w:t xml:space="preserve">.  </w:t>
      </w:r>
      <w:r w:rsidR="003A385D" w:rsidRPr="00000F33">
        <w:rPr>
          <w:rFonts w:ascii="Arial" w:hAnsi="Arial" w:cs="Arial"/>
          <w:b/>
        </w:rPr>
        <w:tab/>
      </w:r>
      <w:r w:rsidRPr="00000F33">
        <w:rPr>
          <w:rFonts w:ascii="Arial" w:hAnsi="Arial" w:cs="Arial"/>
          <w:b/>
        </w:rPr>
        <w:t>N</w:t>
      </w:r>
      <w:r w:rsidR="008F726A" w:rsidRPr="00000F33">
        <w:rPr>
          <w:rFonts w:ascii="Arial" w:hAnsi="Arial" w:cs="Arial"/>
          <w:b/>
        </w:rPr>
        <w:t>ext Meeting and Agenda</w:t>
      </w:r>
    </w:p>
    <w:p w14:paraId="38FE5691" w14:textId="3165A1BF" w:rsidR="008F726A" w:rsidRPr="001A5379" w:rsidRDefault="008F726A" w:rsidP="00A943A9">
      <w:pPr>
        <w:pStyle w:val="NoSpacing"/>
        <w:ind w:firstLine="720"/>
        <w:rPr>
          <w:rFonts w:ascii="Arial" w:hAnsi="Arial" w:cs="Arial"/>
        </w:rPr>
      </w:pPr>
      <w:r w:rsidRPr="001A5379">
        <w:rPr>
          <w:rFonts w:ascii="Arial" w:hAnsi="Arial" w:cs="Arial"/>
        </w:rPr>
        <w:t xml:space="preserve">Date:  </w:t>
      </w:r>
      <w:r w:rsidR="001A151B" w:rsidRPr="001A5379">
        <w:rPr>
          <w:rFonts w:ascii="Arial" w:hAnsi="Arial" w:cs="Arial"/>
        </w:rPr>
        <w:t xml:space="preserve"> </w:t>
      </w:r>
      <w:r w:rsidR="008B7367">
        <w:rPr>
          <w:rFonts w:ascii="Arial" w:hAnsi="Arial" w:cs="Arial"/>
        </w:rPr>
        <w:t xml:space="preserve">Wednesday, </w:t>
      </w:r>
      <w:r w:rsidR="00A17F97">
        <w:rPr>
          <w:rFonts w:ascii="Arial" w:hAnsi="Arial" w:cs="Arial"/>
        </w:rPr>
        <w:t>February 13</w:t>
      </w:r>
      <w:r w:rsidR="008B7367">
        <w:rPr>
          <w:rFonts w:ascii="Arial" w:hAnsi="Arial" w:cs="Arial"/>
        </w:rPr>
        <w:t>,</w:t>
      </w:r>
      <w:r w:rsidRPr="001A5379">
        <w:rPr>
          <w:rFonts w:ascii="Arial" w:hAnsi="Arial" w:cs="Arial"/>
        </w:rPr>
        <w:t xml:space="preserve"> 201</w:t>
      </w:r>
      <w:r w:rsidR="00A17F97">
        <w:rPr>
          <w:rFonts w:ascii="Arial" w:hAnsi="Arial" w:cs="Arial"/>
        </w:rPr>
        <w:t>9</w:t>
      </w:r>
    </w:p>
    <w:p w14:paraId="104BDC2F" w14:textId="0973B789" w:rsidR="008F726A" w:rsidRPr="001A5379" w:rsidRDefault="008F726A" w:rsidP="00A943A9">
      <w:pPr>
        <w:pStyle w:val="NoSpacing"/>
        <w:ind w:firstLine="720"/>
        <w:rPr>
          <w:rFonts w:ascii="Arial" w:hAnsi="Arial" w:cs="Arial"/>
        </w:rPr>
      </w:pPr>
      <w:r w:rsidRPr="001A5379">
        <w:rPr>
          <w:rFonts w:ascii="Arial" w:hAnsi="Arial" w:cs="Arial"/>
        </w:rPr>
        <w:t xml:space="preserve">Time:  </w:t>
      </w:r>
      <w:r w:rsidR="00EA12C3">
        <w:rPr>
          <w:rFonts w:ascii="Arial" w:hAnsi="Arial" w:cs="Arial"/>
        </w:rPr>
        <w:t xml:space="preserve"> </w:t>
      </w:r>
      <w:r w:rsidR="008B7367">
        <w:rPr>
          <w:rFonts w:ascii="Arial" w:hAnsi="Arial" w:cs="Arial"/>
        </w:rPr>
        <w:t>9</w:t>
      </w:r>
      <w:r w:rsidRPr="001A5379">
        <w:rPr>
          <w:rFonts w:ascii="Arial" w:hAnsi="Arial" w:cs="Arial"/>
        </w:rPr>
        <w:t>:</w:t>
      </w:r>
      <w:r w:rsidR="00B84974" w:rsidRPr="001A5379">
        <w:rPr>
          <w:rFonts w:ascii="Arial" w:hAnsi="Arial" w:cs="Arial"/>
        </w:rPr>
        <w:t>3</w:t>
      </w:r>
      <w:r w:rsidRPr="001A5379">
        <w:rPr>
          <w:rFonts w:ascii="Arial" w:hAnsi="Arial" w:cs="Arial"/>
        </w:rPr>
        <w:t>0 - 1</w:t>
      </w:r>
      <w:r w:rsidR="008B7367">
        <w:rPr>
          <w:rFonts w:ascii="Arial" w:hAnsi="Arial" w:cs="Arial"/>
        </w:rPr>
        <w:t>1</w:t>
      </w:r>
      <w:r w:rsidRPr="001A5379">
        <w:rPr>
          <w:rFonts w:ascii="Arial" w:hAnsi="Arial" w:cs="Arial"/>
        </w:rPr>
        <w:t>:0</w:t>
      </w:r>
      <w:r w:rsidR="00B84974" w:rsidRPr="001A5379">
        <w:rPr>
          <w:rFonts w:ascii="Arial" w:hAnsi="Arial" w:cs="Arial"/>
        </w:rPr>
        <w:t>0</w:t>
      </w:r>
      <w:r w:rsidRPr="001A5379">
        <w:rPr>
          <w:rFonts w:ascii="Arial" w:hAnsi="Arial" w:cs="Arial"/>
        </w:rPr>
        <w:t xml:space="preserve"> </w:t>
      </w:r>
      <w:r w:rsidR="008B7367">
        <w:rPr>
          <w:rFonts w:ascii="Arial" w:hAnsi="Arial" w:cs="Arial"/>
        </w:rPr>
        <w:t>a.m.</w:t>
      </w:r>
    </w:p>
    <w:p w14:paraId="595E4989" w14:textId="314799BE" w:rsidR="00A17F97" w:rsidRPr="00F20CDB" w:rsidRDefault="005B0ED4" w:rsidP="00A17F97">
      <w:pPr>
        <w:rPr>
          <w:rFonts w:ascii="Arial" w:hAnsi="Arial" w:cs="Arial"/>
        </w:rPr>
      </w:pPr>
      <w:r w:rsidRPr="001A5379">
        <w:rPr>
          <w:rFonts w:ascii="Arial" w:hAnsi="Arial" w:cs="Arial"/>
        </w:rPr>
        <w:t xml:space="preserve">           </w:t>
      </w:r>
      <w:r w:rsidR="0071168D" w:rsidRPr="001A5379">
        <w:rPr>
          <w:rFonts w:ascii="Arial" w:hAnsi="Arial" w:cs="Arial"/>
        </w:rPr>
        <w:t xml:space="preserve">Place: </w:t>
      </w:r>
      <w:r w:rsidR="009E1A35" w:rsidRPr="001A5379">
        <w:rPr>
          <w:rFonts w:ascii="Arial" w:hAnsi="Arial" w:cs="Arial"/>
        </w:rPr>
        <w:t xml:space="preserve"> </w:t>
      </w:r>
      <w:r w:rsidR="00A17F97" w:rsidRPr="00F20CDB">
        <w:rPr>
          <w:rFonts w:ascii="Arial" w:hAnsi="Arial" w:cs="Arial"/>
        </w:rPr>
        <w:t xml:space="preserve">Arc of Kona </w:t>
      </w:r>
    </w:p>
    <w:p w14:paraId="1137E138" w14:textId="23022942" w:rsidR="00A17F97" w:rsidRPr="00F20CDB" w:rsidRDefault="00A17F97" w:rsidP="00A17F97">
      <w:pPr>
        <w:rPr>
          <w:rFonts w:ascii="Arial" w:hAnsi="Arial" w:cs="Arial"/>
        </w:rPr>
      </w:pPr>
      <w:r w:rsidRPr="00F20CDB">
        <w:rPr>
          <w:rFonts w:ascii="Arial" w:hAnsi="Arial" w:cs="Arial"/>
          <w:color w:val="333333"/>
          <w:shd w:val="clear" w:color="auto" w:fill="FFFFFF"/>
        </w:rPr>
        <w:t xml:space="preserve">                     </w:t>
      </w:r>
      <w:r w:rsidR="00F20CDB"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8E020F">
        <w:rPr>
          <w:rFonts w:ascii="Arial" w:hAnsi="Arial" w:cs="Arial"/>
          <w:shd w:val="clear" w:color="auto" w:fill="FFFFFF"/>
        </w:rPr>
        <w:t>81-1065 Konawaena School Road</w:t>
      </w:r>
      <w:r w:rsidRPr="00F20CDB">
        <w:rPr>
          <w:rFonts w:ascii="Arial" w:hAnsi="Arial" w:cs="Arial"/>
          <w:color w:val="333333"/>
        </w:rPr>
        <w:br/>
      </w:r>
      <w:r w:rsidRPr="00F20CDB">
        <w:rPr>
          <w:rFonts w:ascii="Arial" w:hAnsi="Arial" w:cs="Arial"/>
        </w:rPr>
        <w:t xml:space="preserve">                       Kealakekua, Hawai’i 96750</w:t>
      </w:r>
    </w:p>
    <w:p w14:paraId="397ACF11" w14:textId="67DE61E4" w:rsidR="00182637" w:rsidRPr="00EA12C3" w:rsidRDefault="00EA12C3" w:rsidP="00A17F97">
      <w:r>
        <w:tab/>
      </w:r>
      <w:r>
        <w:tab/>
      </w:r>
      <w:r>
        <w:tab/>
      </w:r>
      <w:r>
        <w:tab/>
      </w:r>
      <w:r w:rsidR="008B7367" w:rsidRPr="0091669E">
        <w:tab/>
      </w:r>
      <w:r w:rsidR="008B7367" w:rsidRPr="0091669E">
        <w:tab/>
      </w:r>
      <w:r w:rsidR="008B7367" w:rsidRPr="0091669E">
        <w:tab/>
      </w:r>
      <w:r w:rsidR="008B7367" w:rsidRPr="0091669E">
        <w:tab/>
      </w:r>
      <w:r w:rsidR="008B7367" w:rsidRPr="0091669E">
        <w:tab/>
      </w:r>
      <w:r>
        <w:tab/>
      </w:r>
      <w:r>
        <w:tab/>
      </w:r>
    </w:p>
    <w:p w14:paraId="37668024" w14:textId="77777777" w:rsidR="008F726A" w:rsidRPr="00000F33" w:rsidRDefault="008F726A" w:rsidP="00B16EC3">
      <w:pPr>
        <w:pStyle w:val="NoSpacing"/>
        <w:rPr>
          <w:rFonts w:ascii="Arial" w:hAnsi="Arial" w:cs="Arial"/>
          <w:b/>
        </w:rPr>
      </w:pPr>
      <w:r w:rsidRPr="00000F33">
        <w:rPr>
          <w:rFonts w:ascii="Arial" w:hAnsi="Arial" w:cs="Arial"/>
          <w:b/>
        </w:rPr>
        <w:t xml:space="preserve">X. </w:t>
      </w:r>
      <w:r w:rsidRPr="00000F33">
        <w:rPr>
          <w:rFonts w:ascii="Arial" w:hAnsi="Arial" w:cs="Arial"/>
          <w:b/>
        </w:rPr>
        <w:tab/>
        <w:t>Adjournment</w:t>
      </w:r>
    </w:p>
    <w:p w14:paraId="4F400AC8" w14:textId="4FE1EA3C" w:rsidR="00FB2263" w:rsidRDefault="008F726A" w:rsidP="00EA12C3">
      <w:pPr>
        <w:pStyle w:val="NoSpacing"/>
        <w:rPr>
          <w:rFonts w:ascii="Arial" w:hAnsi="Arial" w:cs="Arial"/>
        </w:rPr>
      </w:pPr>
      <w:r w:rsidRPr="00000F33">
        <w:rPr>
          <w:rFonts w:ascii="Arial" w:hAnsi="Arial" w:cs="Arial"/>
        </w:rPr>
        <w:t xml:space="preserve">          </w:t>
      </w:r>
      <w:r w:rsidR="007D56D0">
        <w:rPr>
          <w:rFonts w:ascii="Arial" w:hAnsi="Arial" w:cs="Arial"/>
        </w:rPr>
        <w:t xml:space="preserve"> </w:t>
      </w:r>
      <w:bookmarkStart w:id="1" w:name="_GoBack"/>
      <w:bookmarkEnd w:id="1"/>
      <w:r w:rsidRPr="00000F33">
        <w:rPr>
          <w:rFonts w:ascii="Arial" w:hAnsi="Arial" w:cs="Arial"/>
        </w:rPr>
        <w:t xml:space="preserve">The meeting adjourned </w:t>
      </w:r>
      <w:r w:rsidR="005724A2" w:rsidRPr="00000F33">
        <w:rPr>
          <w:rFonts w:ascii="Arial" w:hAnsi="Arial" w:cs="Arial"/>
        </w:rPr>
        <w:t xml:space="preserve">at </w:t>
      </w:r>
      <w:r w:rsidR="005724A2">
        <w:rPr>
          <w:rFonts w:ascii="Arial" w:hAnsi="Arial" w:cs="Arial"/>
        </w:rPr>
        <w:t>1</w:t>
      </w:r>
      <w:r w:rsidR="00E97281">
        <w:rPr>
          <w:rFonts w:ascii="Arial" w:hAnsi="Arial" w:cs="Arial"/>
        </w:rPr>
        <w:t>1:</w:t>
      </w:r>
      <w:r w:rsidR="008B7367">
        <w:rPr>
          <w:rFonts w:ascii="Arial" w:hAnsi="Arial" w:cs="Arial"/>
        </w:rPr>
        <w:t>05 a.m.</w:t>
      </w:r>
    </w:p>
    <w:p w14:paraId="5E9B39CF" w14:textId="71804649" w:rsidR="00B22709" w:rsidRDefault="00B22709" w:rsidP="00EA12C3">
      <w:pPr>
        <w:pStyle w:val="NoSpacing"/>
        <w:rPr>
          <w:rFonts w:ascii="Arial" w:hAnsi="Arial" w:cs="Arial"/>
        </w:rPr>
      </w:pPr>
    </w:p>
    <w:p w14:paraId="678B992D" w14:textId="4361AC72" w:rsidR="00B22709" w:rsidRDefault="00B22709" w:rsidP="00EA12C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Respectfully submitted </w:t>
      </w:r>
      <w:r w:rsidR="006B2153">
        <w:rPr>
          <w:rFonts w:ascii="Arial" w:hAnsi="Arial" w:cs="Arial"/>
        </w:rPr>
        <w:t>by, Jesse</w:t>
      </w:r>
      <w:r w:rsidR="00273D02">
        <w:rPr>
          <w:rFonts w:ascii="Arial" w:hAnsi="Arial" w:cs="Arial"/>
        </w:rPr>
        <w:t xml:space="preserve"> Floyd</w:t>
      </w:r>
    </w:p>
    <w:p w14:paraId="39F2E84E" w14:textId="77777777" w:rsidR="00B22709" w:rsidRDefault="00B22709" w:rsidP="00EA12C3">
      <w:pPr>
        <w:pStyle w:val="NoSpacing"/>
        <w:rPr>
          <w:rFonts w:ascii="Arial" w:hAnsi="Arial" w:cs="Arial"/>
        </w:rPr>
      </w:pPr>
    </w:p>
    <w:p w14:paraId="0CCCC30B" w14:textId="0AEB9402" w:rsidR="00B22709" w:rsidRDefault="00B22709" w:rsidP="00EA12C3">
      <w:pPr>
        <w:pStyle w:val="NoSpacing"/>
        <w:rPr>
          <w:rFonts w:ascii="Arial" w:hAnsi="Arial" w:cs="Arial"/>
        </w:rPr>
      </w:pPr>
    </w:p>
    <w:p w14:paraId="0A99CE9F" w14:textId="49985E96" w:rsidR="004D5875" w:rsidRDefault="004D5875" w:rsidP="00EA12C3">
      <w:pPr>
        <w:pStyle w:val="NoSpacing"/>
        <w:rPr>
          <w:rFonts w:ascii="Arial" w:hAnsi="Arial" w:cs="Arial"/>
        </w:rPr>
      </w:pPr>
    </w:p>
    <w:p w14:paraId="75717C80" w14:textId="77777777" w:rsidR="004D5875" w:rsidRDefault="004D5875" w:rsidP="00EA12C3">
      <w:pPr>
        <w:pStyle w:val="NoSpacing"/>
        <w:rPr>
          <w:rFonts w:ascii="Arial" w:hAnsi="Arial" w:cs="Arial"/>
        </w:rPr>
      </w:pPr>
    </w:p>
    <w:p w14:paraId="35408422" w14:textId="6FA5FBEE" w:rsidR="00273D02" w:rsidRPr="00364AA6" w:rsidRDefault="00273D02" w:rsidP="00273D02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Cs w:val="20"/>
        </w:rPr>
      </w:pPr>
    </w:p>
    <w:p w14:paraId="0D51FC2F" w14:textId="4886A5EB" w:rsidR="00273D02" w:rsidRPr="00EA12C3" w:rsidRDefault="00273D02" w:rsidP="00273D02">
      <w:pPr>
        <w:tabs>
          <w:tab w:val="left" w:pos="0"/>
          <w:tab w:val="left" w:pos="720"/>
          <w:tab w:val="left" w:pos="1440"/>
          <w:tab w:val="num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</w:rPr>
      </w:pPr>
      <w:r w:rsidRPr="00364AA6">
        <w:rPr>
          <w:rFonts w:ascii="Arial" w:hAnsi="Arial" w:cs="Arial"/>
        </w:rPr>
        <w:tab/>
      </w:r>
    </w:p>
    <w:sectPr w:rsidR="00273D02" w:rsidRPr="00EA12C3" w:rsidSect="00B2270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F9749" w14:textId="77777777" w:rsidR="003A3125" w:rsidRDefault="003A3125">
      <w:r>
        <w:separator/>
      </w:r>
    </w:p>
  </w:endnote>
  <w:endnote w:type="continuationSeparator" w:id="0">
    <w:p w14:paraId="3157DB07" w14:textId="77777777" w:rsidR="003A3125" w:rsidRDefault="003A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E360" w14:textId="77777777" w:rsidR="00545577" w:rsidRDefault="0054557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BD521" w14:textId="77777777" w:rsidR="00545577" w:rsidRDefault="00545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1DAB" w14:textId="4B2442FC" w:rsidR="00545577" w:rsidRDefault="0054557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F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5DDA80" w14:textId="77777777" w:rsidR="00545577" w:rsidRDefault="00545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F659" w14:textId="77777777" w:rsidR="003A3125" w:rsidRDefault="003A3125">
      <w:r>
        <w:separator/>
      </w:r>
    </w:p>
  </w:footnote>
  <w:footnote w:type="continuationSeparator" w:id="0">
    <w:p w14:paraId="21D759BA" w14:textId="77777777" w:rsidR="003A3125" w:rsidRDefault="003A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12BD0" w14:textId="77777777" w:rsidR="00545577" w:rsidRDefault="0054557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6A5AAB98" w14:textId="77777777" w:rsidR="00545577" w:rsidRDefault="00545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6240" w14:textId="77777777" w:rsidR="00545577" w:rsidRDefault="00545577">
    <w:pPr>
      <w:pStyle w:val="Header"/>
      <w:framePr w:wrap="auto" w:vAnchor="text" w:hAnchor="margin" w:xAlign="center" w:y="1"/>
      <w:rPr>
        <w:rStyle w:val="PageNumber"/>
      </w:rPr>
    </w:pPr>
  </w:p>
  <w:p w14:paraId="4BE5FD14" w14:textId="77777777" w:rsidR="00545577" w:rsidRDefault="00545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BED"/>
    <w:multiLevelType w:val="hybridMultilevel"/>
    <w:tmpl w:val="260E5740"/>
    <w:lvl w:ilvl="0" w:tplc="2772C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907D9"/>
    <w:multiLevelType w:val="hybridMultilevel"/>
    <w:tmpl w:val="4C5E38E2"/>
    <w:lvl w:ilvl="0" w:tplc="DC88E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022B"/>
    <w:multiLevelType w:val="hybridMultilevel"/>
    <w:tmpl w:val="1CD098E8"/>
    <w:lvl w:ilvl="0" w:tplc="39F61928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7EDC322E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1072FF6"/>
    <w:multiLevelType w:val="hybridMultilevel"/>
    <w:tmpl w:val="A96AC612"/>
    <w:lvl w:ilvl="0" w:tplc="D50CD9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42A18"/>
    <w:multiLevelType w:val="hybridMultilevel"/>
    <w:tmpl w:val="1CD098E8"/>
    <w:lvl w:ilvl="0" w:tplc="39F61928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7EDC322E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AEE1A0E"/>
    <w:multiLevelType w:val="hybridMultilevel"/>
    <w:tmpl w:val="A8F690AC"/>
    <w:lvl w:ilvl="0" w:tplc="562AF71C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5251B"/>
    <w:multiLevelType w:val="hybridMultilevel"/>
    <w:tmpl w:val="4EBCFBA4"/>
    <w:lvl w:ilvl="0" w:tplc="E46829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CC7BDD"/>
    <w:multiLevelType w:val="hybridMultilevel"/>
    <w:tmpl w:val="6B54EF02"/>
    <w:lvl w:ilvl="0" w:tplc="08E81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oNotHyphenateCaps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F6"/>
    <w:rsid w:val="00000F33"/>
    <w:rsid w:val="0000219D"/>
    <w:rsid w:val="0000479E"/>
    <w:rsid w:val="00013FB1"/>
    <w:rsid w:val="00014288"/>
    <w:rsid w:val="00014619"/>
    <w:rsid w:val="00020B57"/>
    <w:rsid w:val="00032141"/>
    <w:rsid w:val="00032C2F"/>
    <w:rsid w:val="00040BE6"/>
    <w:rsid w:val="0004501B"/>
    <w:rsid w:val="00045496"/>
    <w:rsid w:val="0005643F"/>
    <w:rsid w:val="00070D47"/>
    <w:rsid w:val="00071FA5"/>
    <w:rsid w:val="00073BE2"/>
    <w:rsid w:val="0007496E"/>
    <w:rsid w:val="00082591"/>
    <w:rsid w:val="00085E3F"/>
    <w:rsid w:val="0009761C"/>
    <w:rsid w:val="000A2A64"/>
    <w:rsid w:val="000A45D1"/>
    <w:rsid w:val="000B2BAA"/>
    <w:rsid w:val="000B40B6"/>
    <w:rsid w:val="000B7337"/>
    <w:rsid w:val="000C0510"/>
    <w:rsid w:val="000C11CB"/>
    <w:rsid w:val="000D199D"/>
    <w:rsid w:val="000D62F1"/>
    <w:rsid w:val="000E3EE6"/>
    <w:rsid w:val="000E55CB"/>
    <w:rsid w:val="000E7133"/>
    <w:rsid w:val="000E76F8"/>
    <w:rsid w:val="000F072F"/>
    <w:rsid w:val="000F31A6"/>
    <w:rsid w:val="000F5664"/>
    <w:rsid w:val="00113034"/>
    <w:rsid w:val="00115F66"/>
    <w:rsid w:val="00121F77"/>
    <w:rsid w:val="00131038"/>
    <w:rsid w:val="0013266D"/>
    <w:rsid w:val="0013316E"/>
    <w:rsid w:val="00133A7A"/>
    <w:rsid w:val="0013701B"/>
    <w:rsid w:val="001421ED"/>
    <w:rsid w:val="0014658D"/>
    <w:rsid w:val="00146A57"/>
    <w:rsid w:val="00150B42"/>
    <w:rsid w:val="001510CB"/>
    <w:rsid w:val="001522CB"/>
    <w:rsid w:val="00153984"/>
    <w:rsid w:val="001574DB"/>
    <w:rsid w:val="00157994"/>
    <w:rsid w:val="00160B5F"/>
    <w:rsid w:val="00162FA0"/>
    <w:rsid w:val="00166123"/>
    <w:rsid w:val="001707C1"/>
    <w:rsid w:val="0017528B"/>
    <w:rsid w:val="0017640F"/>
    <w:rsid w:val="0018087E"/>
    <w:rsid w:val="001809D0"/>
    <w:rsid w:val="00182637"/>
    <w:rsid w:val="00182E78"/>
    <w:rsid w:val="00183261"/>
    <w:rsid w:val="00184649"/>
    <w:rsid w:val="00184DB6"/>
    <w:rsid w:val="00185F46"/>
    <w:rsid w:val="0019103B"/>
    <w:rsid w:val="001A151B"/>
    <w:rsid w:val="001A5379"/>
    <w:rsid w:val="001B2CF6"/>
    <w:rsid w:val="001B4FA6"/>
    <w:rsid w:val="001B5B1B"/>
    <w:rsid w:val="001B7B2D"/>
    <w:rsid w:val="001C18FC"/>
    <w:rsid w:val="001C2CEB"/>
    <w:rsid w:val="001C3477"/>
    <w:rsid w:val="001C5353"/>
    <w:rsid w:val="001D4839"/>
    <w:rsid w:val="001D7E4D"/>
    <w:rsid w:val="001E3709"/>
    <w:rsid w:val="001E78C0"/>
    <w:rsid w:val="001F2AA9"/>
    <w:rsid w:val="001F5ED6"/>
    <w:rsid w:val="001F755B"/>
    <w:rsid w:val="00201BB9"/>
    <w:rsid w:val="002042FD"/>
    <w:rsid w:val="002067E4"/>
    <w:rsid w:val="00211328"/>
    <w:rsid w:val="00216092"/>
    <w:rsid w:val="00216E2C"/>
    <w:rsid w:val="00221A88"/>
    <w:rsid w:val="00222BCC"/>
    <w:rsid w:val="002257A3"/>
    <w:rsid w:val="00226968"/>
    <w:rsid w:val="00232053"/>
    <w:rsid w:val="00232183"/>
    <w:rsid w:val="00235121"/>
    <w:rsid w:val="002374E1"/>
    <w:rsid w:val="00241933"/>
    <w:rsid w:val="00245FE4"/>
    <w:rsid w:val="00262A4C"/>
    <w:rsid w:val="002651B6"/>
    <w:rsid w:val="002659BE"/>
    <w:rsid w:val="00267428"/>
    <w:rsid w:val="002715A4"/>
    <w:rsid w:val="00273D02"/>
    <w:rsid w:val="00274CBB"/>
    <w:rsid w:val="00277167"/>
    <w:rsid w:val="002771C7"/>
    <w:rsid w:val="00281B8B"/>
    <w:rsid w:val="0028400E"/>
    <w:rsid w:val="002845D7"/>
    <w:rsid w:val="002850B5"/>
    <w:rsid w:val="002856F9"/>
    <w:rsid w:val="00286859"/>
    <w:rsid w:val="002913BF"/>
    <w:rsid w:val="00291F92"/>
    <w:rsid w:val="002929F6"/>
    <w:rsid w:val="00294AE2"/>
    <w:rsid w:val="002951D2"/>
    <w:rsid w:val="002A1F8C"/>
    <w:rsid w:val="002A6DB7"/>
    <w:rsid w:val="002B030F"/>
    <w:rsid w:val="002B0EF3"/>
    <w:rsid w:val="002B5CA1"/>
    <w:rsid w:val="002C130F"/>
    <w:rsid w:val="002C4068"/>
    <w:rsid w:val="002C5444"/>
    <w:rsid w:val="002C586A"/>
    <w:rsid w:val="002D0408"/>
    <w:rsid w:val="002D38F7"/>
    <w:rsid w:val="002E0561"/>
    <w:rsid w:val="002E5D96"/>
    <w:rsid w:val="002E6538"/>
    <w:rsid w:val="002F1F81"/>
    <w:rsid w:val="002F29AE"/>
    <w:rsid w:val="002F4525"/>
    <w:rsid w:val="002F4F47"/>
    <w:rsid w:val="00301F92"/>
    <w:rsid w:val="0030234E"/>
    <w:rsid w:val="00302D01"/>
    <w:rsid w:val="00305A91"/>
    <w:rsid w:val="00305F08"/>
    <w:rsid w:val="003117A8"/>
    <w:rsid w:val="00315859"/>
    <w:rsid w:val="00316CA8"/>
    <w:rsid w:val="00317930"/>
    <w:rsid w:val="003226E4"/>
    <w:rsid w:val="0032396E"/>
    <w:rsid w:val="00324061"/>
    <w:rsid w:val="0032649F"/>
    <w:rsid w:val="0033023F"/>
    <w:rsid w:val="00334ACC"/>
    <w:rsid w:val="0033508E"/>
    <w:rsid w:val="0033655E"/>
    <w:rsid w:val="00340A59"/>
    <w:rsid w:val="00340EA1"/>
    <w:rsid w:val="00340F87"/>
    <w:rsid w:val="00341515"/>
    <w:rsid w:val="00346294"/>
    <w:rsid w:val="00352C07"/>
    <w:rsid w:val="00380A7E"/>
    <w:rsid w:val="00380C34"/>
    <w:rsid w:val="00385F03"/>
    <w:rsid w:val="0039180B"/>
    <w:rsid w:val="003932A7"/>
    <w:rsid w:val="00393A0B"/>
    <w:rsid w:val="00395CCE"/>
    <w:rsid w:val="003A1C23"/>
    <w:rsid w:val="003A2FEF"/>
    <w:rsid w:val="003A3125"/>
    <w:rsid w:val="003A385D"/>
    <w:rsid w:val="003A43DF"/>
    <w:rsid w:val="003A7DE9"/>
    <w:rsid w:val="003B12E1"/>
    <w:rsid w:val="003B56A3"/>
    <w:rsid w:val="003C2B1F"/>
    <w:rsid w:val="003C361E"/>
    <w:rsid w:val="003C3CF3"/>
    <w:rsid w:val="003C4147"/>
    <w:rsid w:val="003C439F"/>
    <w:rsid w:val="003C59A7"/>
    <w:rsid w:val="003C636A"/>
    <w:rsid w:val="003D5F54"/>
    <w:rsid w:val="003D64B6"/>
    <w:rsid w:val="003D7D3C"/>
    <w:rsid w:val="003E0C35"/>
    <w:rsid w:val="003E31A6"/>
    <w:rsid w:val="003E6461"/>
    <w:rsid w:val="003E6472"/>
    <w:rsid w:val="003E6E99"/>
    <w:rsid w:val="003F2916"/>
    <w:rsid w:val="003F412B"/>
    <w:rsid w:val="00403D80"/>
    <w:rsid w:val="00406511"/>
    <w:rsid w:val="004079F1"/>
    <w:rsid w:val="00414CD4"/>
    <w:rsid w:val="0041574A"/>
    <w:rsid w:val="00415F8B"/>
    <w:rsid w:val="0042179F"/>
    <w:rsid w:val="00425D55"/>
    <w:rsid w:val="0042738E"/>
    <w:rsid w:val="00431D4B"/>
    <w:rsid w:val="00437732"/>
    <w:rsid w:val="0044534F"/>
    <w:rsid w:val="0044705D"/>
    <w:rsid w:val="00447E5D"/>
    <w:rsid w:val="00455683"/>
    <w:rsid w:val="00463C1A"/>
    <w:rsid w:val="004645D8"/>
    <w:rsid w:val="00464BFC"/>
    <w:rsid w:val="00465D2A"/>
    <w:rsid w:val="00466937"/>
    <w:rsid w:val="00471F4D"/>
    <w:rsid w:val="0047332B"/>
    <w:rsid w:val="004748AB"/>
    <w:rsid w:val="00481CB1"/>
    <w:rsid w:val="004871CD"/>
    <w:rsid w:val="00496A0A"/>
    <w:rsid w:val="00496D86"/>
    <w:rsid w:val="0049701F"/>
    <w:rsid w:val="00497125"/>
    <w:rsid w:val="00497C62"/>
    <w:rsid w:val="004A0091"/>
    <w:rsid w:val="004A435A"/>
    <w:rsid w:val="004A47BF"/>
    <w:rsid w:val="004A6D10"/>
    <w:rsid w:val="004B2602"/>
    <w:rsid w:val="004B2770"/>
    <w:rsid w:val="004B3313"/>
    <w:rsid w:val="004B3EF9"/>
    <w:rsid w:val="004B51B0"/>
    <w:rsid w:val="004B522A"/>
    <w:rsid w:val="004C04B4"/>
    <w:rsid w:val="004C2E45"/>
    <w:rsid w:val="004D0A80"/>
    <w:rsid w:val="004D41B6"/>
    <w:rsid w:val="004D5875"/>
    <w:rsid w:val="004D6897"/>
    <w:rsid w:val="004E0B61"/>
    <w:rsid w:val="004E1024"/>
    <w:rsid w:val="00501440"/>
    <w:rsid w:val="00507089"/>
    <w:rsid w:val="005073F7"/>
    <w:rsid w:val="00515B7C"/>
    <w:rsid w:val="00515F1B"/>
    <w:rsid w:val="00521A9D"/>
    <w:rsid w:val="00521C8A"/>
    <w:rsid w:val="0052488C"/>
    <w:rsid w:val="00525752"/>
    <w:rsid w:val="00525B04"/>
    <w:rsid w:val="00526E46"/>
    <w:rsid w:val="00526EB6"/>
    <w:rsid w:val="00530881"/>
    <w:rsid w:val="00532D4B"/>
    <w:rsid w:val="00532E4B"/>
    <w:rsid w:val="005331AB"/>
    <w:rsid w:val="005333BB"/>
    <w:rsid w:val="00534C18"/>
    <w:rsid w:val="00535B58"/>
    <w:rsid w:val="005418C5"/>
    <w:rsid w:val="0054533D"/>
    <w:rsid w:val="00545577"/>
    <w:rsid w:val="00545719"/>
    <w:rsid w:val="00550A88"/>
    <w:rsid w:val="00550B40"/>
    <w:rsid w:val="00550DE4"/>
    <w:rsid w:val="00554D6C"/>
    <w:rsid w:val="005651BD"/>
    <w:rsid w:val="00565939"/>
    <w:rsid w:val="005661BD"/>
    <w:rsid w:val="00567E47"/>
    <w:rsid w:val="00567EAE"/>
    <w:rsid w:val="005724A2"/>
    <w:rsid w:val="00577A80"/>
    <w:rsid w:val="00581AA2"/>
    <w:rsid w:val="00586196"/>
    <w:rsid w:val="00587211"/>
    <w:rsid w:val="00587940"/>
    <w:rsid w:val="0059194D"/>
    <w:rsid w:val="0059237D"/>
    <w:rsid w:val="005A1257"/>
    <w:rsid w:val="005A149D"/>
    <w:rsid w:val="005A175C"/>
    <w:rsid w:val="005A430C"/>
    <w:rsid w:val="005A5395"/>
    <w:rsid w:val="005A72C7"/>
    <w:rsid w:val="005A7923"/>
    <w:rsid w:val="005B0ED4"/>
    <w:rsid w:val="005B4594"/>
    <w:rsid w:val="005B6316"/>
    <w:rsid w:val="005B6E9B"/>
    <w:rsid w:val="005C4FF6"/>
    <w:rsid w:val="005C6E99"/>
    <w:rsid w:val="005D15C8"/>
    <w:rsid w:val="005D7776"/>
    <w:rsid w:val="005E40CB"/>
    <w:rsid w:val="005F2BAA"/>
    <w:rsid w:val="005F5115"/>
    <w:rsid w:val="005F5BDB"/>
    <w:rsid w:val="005F7FD6"/>
    <w:rsid w:val="00604158"/>
    <w:rsid w:val="006042EB"/>
    <w:rsid w:val="006064B4"/>
    <w:rsid w:val="006068EA"/>
    <w:rsid w:val="0061664E"/>
    <w:rsid w:val="0061709B"/>
    <w:rsid w:val="00622FA4"/>
    <w:rsid w:val="00627B27"/>
    <w:rsid w:val="0063030A"/>
    <w:rsid w:val="00635089"/>
    <w:rsid w:val="006357C5"/>
    <w:rsid w:val="00641FDD"/>
    <w:rsid w:val="00646B90"/>
    <w:rsid w:val="006475DA"/>
    <w:rsid w:val="00650649"/>
    <w:rsid w:val="00651763"/>
    <w:rsid w:val="00651D64"/>
    <w:rsid w:val="006545DB"/>
    <w:rsid w:val="00654C5B"/>
    <w:rsid w:val="00655AAF"/>
    <w:rsid w:val="00656589"/>
    <w:rsid w:val="00657A95"/>
    <w:rsid w:val="00660802"/>
    <w:rsid w:val="00665010"/>
    <w:rsid w:val="0067314D"/>
    <w:rsid w:val="00675E34"/>
    <w:rsid w:val="0069187D"/>
    <w:rsid w:val="006959A9"/>
    <w:rsid w:val="006A2E42"/>
    <w:rsid w:val="006B2153"/>
    <w:rsid w:val="006B486A"/>
    <w:rsid w:val="006C028F"/>
    <w:rsid w:val="006C0F0C"/>
    <w:rsid w:val="006C3814"/>
    <w:rsid w:val="006C76C5"/>
    <w:rsid w:val="006D0CF9"/>
    <w:rsid w:val="006D3315"/>
    <w:rsid w:val="006D3AB0"/>
    <w:rsid w:val="006E4ED6"/>
    <w:rsid w:val="006F2D26"/>
    <w:rsid w:val="006F5918"/>
    <w:rsid w:val="006F5E5C"/>
    <w:rsid w:val="007023CD"/>
    <w:rsid w:val="0070628E"/>
    <w:rsid w:val="00706D80"/>
    <w:rsid w:val="0071168D"/>
    <w:rsid w:val="00722655"/>
    <w:rsid w:val="007234A1"/>
    <w:rsid w:val="00723F21"/>
    <w:rsid w:val="00724DB3"/>
    <w:rsid w:val="00731AAA"/>
    <w:rsid w:val="007351A6"/>
    <w:rsid w:val="00740014"/>
    <w:rsid w:val="00744617"/>
    <w:rsid w:val="00745ADB"/>
    <w:rsid w:val="00746FEA"/>
    <w:rsid w:val="0074773B"/>
    <w:rsid w:val="00747EFC"/>
    <w:rsid w:val="0075211D"/>
    <w:rsid w:val="00756AD9"/>
    <w:rsid w:val="007622D7"/>
    <w:rsid w:val="0077284D"/>
    <w:rsid w:val="00773606"/>
    <w:rsid w:val="00781E67"/>
    <w:rsid w:val="0078219E"/>
    <w:rsid w:val="00783647"/>
    <w:rsid w:val="00783F73"/>
    <w:rsid w:val="00787687"/>
    <w:rsid w:val="00795481"/>
    <w:rsid w:val="00796B4C"/>
    <w:rsid w:val="007A056D"/>
    <w:rsid w:val="007A2EFA"/>
    <w:rsid w:val="007A387E"/>
    <w:rsid w:val="007A3B93"/>
    <w:rsid w:val="007A4BA9"/>
    <w:rsid w:val="007B703D"/>
    <w:rsid w:val="007B7B08"/>
    <w:rsid w:val="007C5696"/>
    <w:rsid w:val="007D01AC"/>
    <w:rsid w:val="007D1036"/>
    <w:rsid w:val="007D162E"/>
    <w:rsid w:val="007D47F3"/>
    <w:rsid w:val="007D4995"/>
    <w:rsid w:val="007D56D0"/>
    <w:rsid w:val="007E049F"/>
    <w:rsid w:val="007E4D21"/>
    <w:rsid w:val="007E4EB2"/>
    <w:rsid w:val="007E64B6"/>
    <w:rsid w:val="007F2295"/>
    <w:rsid w:val="0080238D"/>
    <w:rsid w:val="0080416E"/>
    <w:rsid w:val="00813A39"/>
    <w:rsid w:val="00823E14"/>
    <w:rsid w:val="0082668B"/>
    <w:rsid w:val="00827139"/>
    <w:rsid w:val="00830915"/>
    <w:rsid w:val="00830D02"/>
    <w:rsid w:val="0083506C"/>
    <w:rsid w:val="00836E1B"/>
    <w:rsid w:val="00836F0F"/>
    <w:rsid w:val="00837587"/>
    <w:rsid w:val="00840781"/>
    <w:rsid w:val="0084104D"/>
    <w:rsid w:val="00841BB5"/>
    <w:rsid w:val="00841C63"/>
    <w:rsid w:val="00842AFC"/>
    <w:rsid w:val="0084561E"/>
    <w:rsid w:val="00846720"/>
    <w:rsid w:val="00846C4B"/>
    <w:rsid w:val="0085206E"/>
    <w:rsid w:val="008521DC"/>
    <w:rsid w:val="00852EDB"/>
    <w:rsid w:val="00854582"/>
    <w:rsid w:val="00855D44"/>
    <w:rsid w:val="00856DF5"/>
    <w:rsid w:val="008601DB"/>
    <w:rsid w:val="00862274"/>
    <w:rsid w:val="00862B37"/>
    <w:rsid w:val="00863841"/>
    <w:rsid w:val="00863AA5"/>
    <w:rsid w:val="00865DA0"/>
    <w:rsid w:val="00870AB2"/>
    <w:rsid w:val="00872331"/>
    <w:rsid w:val="00873D95"/>
    <w:rsid w:val="0088218E"/>
    <w:rsid w:val="00883A40"/>
    <w:rsid w:val="008842A5"/>
    <w:rsid w:val="008851EC"/>
    <w:rsid w:val="0088590C"/>
    <w:rsid w:val="00887E9B"/>
    <w:rsid w:val="00887F16"/>
    <w:rsid w:val="008915E7"/>
    <w:rsid w:val="00894927"/>
    <w:rsid w:val="00895B0B"/>
    <w:rsid w:val="00895CD7"/>
    <w:rsid w:val="00897AB6"/>
    <w:rsid w:val="008A53A6"/>
    <w:rsid w:val="008A5A38"/>
    <w:rsid w:val="008B29DD"/>
    <w:rsid w:val="008B3DFB"/>
    <w:rsid w:val="008B7367"/>
    <w:rsid w:val="008C1CD4"/>
    <w:rsid w:val="008C3DEE"/>
    <w:rsid w:val="008C4D3D"/>
    <w:rsid w:val="008C63E3"/>
    <w:rsid w:val="008C7ACF"/>
    <w:rsid w:val="008D244C"/>
    <w:rsid w:val="008D27E5"/>
    <w:rsid w:val="008D3383"/>
    <w:rsid w:val="008D5482"/>
    <w:rsid w:val="008E01B2"/>
    <w:rsid w:val="008E020F"/>
    <w:rsid w:val="008E1B2E"/>
    <w:rsid w:val="008E293F"/>
    <w:rsid w:val="008E2E0A"/>
    <w:rsid w:val="008E3CD5"/>
    <w:rsid w:val="008E4C5B"/>
    <w:rsid w:val="008F46F7"/>
    <w:rsid w:val="008F5EDD"/>
    <w:rsid w:val="008F6A37"/>
    <w:rsid w:val="008F726A"/>
    <w:rsid w:val="008F763B"/>
    <w:rsid w:val="008F78FB"/>
    <w:rsid w:val="00904E79"/>
    <w:rsid w:val="009061D1"/>
    <w:rsid w:val="00907DDE"/>
    <w:rsid w:val="009123FD"/>
    <w:rsid w:val="0091493B"/>
    <w:rsid w:val="00936607"/>
    <w:rsid w:val="00941DD6"/>
    <w:rsid w:val="00944A41"/>
    <w:rsid w:val="00946BF0"/>
    <w:rsid w:val="00947502"/>
    <w:rsid w:val="00951D59"/>
    <w:rsid w:val="00956ACB"/>
    <w:rsid w:val="0096207A"/>
    <w:rsid w:val="00962683"/>
    <w:rsid w:val="00963AAD"/>
    <w:rsid w:val="00967063"/>
    <w:rsid w:val="00971C45"/>
    <w:rsid w:val="00971EFB"/>
    <w:rsid w:val="0097707B"/>
    <w:rsid w:val="00977404"/>
    <w:rsid w:val="0098097A"/>
    <w:rsid w:val="00981DF8"/>
    <w:rsid w:val="009862D8"/>
    <w:rsid w:val="00990915"/>
    <w:rsid w:val="009927E7"/>
    <w:rsid w:val="00995372"/>
    <w:rsid w:val="00995431"/>
    <w:rsid w:val="009A4143"/>
    <w:rsid w:val="009B161C"/>
    <w:rsid w:val="009B2534"/>
    <w:rsid w:val="009B2FB9"/>
    <w:rsid w:val="009B369F"/>
    <w:rsid w:val="009B79A3"/>
    <w:rsid w:val="009C63A8"/>
    <w:rsid w:val="009C6E70"/>
    <w:rsid w:val="009C6EC9"/>
    <w:rsid w:val="009D04FD"/>
    <w:rsid w:val="009D73D8"/>
    <w:rsid w:val="009E1A35"/>
    <w:rsid w:val="009E1C61"/>
    <w:rsid w:val="009E3B96"/>
    <w:rsid w:val="009F23F3"/>
    <w:rsid w:val="009F249F"/>
    <w:rsid w:val="009F3474"/>
    <w:rsid w:val="009F46FC"/>
    <w:rsid w:val="00A00F33"/>
    <w:rsid w:val="00A0573B"/>
    <w:rsid w:val="00A1158C"/>
    <w:rsid w:val="00A17F97"/>
    <w:rsid w:val="00A20F83"/>
    <w:rsid w:val="00A239C4"/>
    <w:rsid w:val="00A24A3B"/>
    <w:rsid w:val="00A30D42"/>
    <w:rsid w:val="00A30D52"/>
    <w:rsid w:val="00A312B6"/>
    <w:rsid w:val="00A343EF"/>
    <w:rsid w:val="00A34C45"/>
    <w:rsid w:val="00A35624"/>
    <w:rsid w:val="00A373D1"/>
    <w:rsid w:val="00A424E0"/>
    <w:rsid w:val="00A42FCE"/>
    <w:rsid w:val="00A4360F"/>
    <w:rsid w:val="00A602E3"/>
    <w:rsid w:val="00A60834"/>
    <w:rsid w:val="00A60A50"/>
    <w:rsid w:val="00A61921"/>
    <w:rsid w:val="00A62B83"/>
    <w:rsid w:val="00A63AE3"/>
    <w:rsid w:val="00A650F1"/>
    <w:rsid w:val="00A65F87"/>
    <w:rsid w:val="00A71C94"/>
    <w:rsid w:val="00A7230F"/>
    <w:rsid w:val="00A7265C"/>
    <w:rsid w:val="00A75062"/>
    <w:rsid w:val="00A7544E"/>
    <w:rsid w:val="00A82BCC"/>
    <w:rsid w:val="00A84645"/>
    <w:rsid w:val="00A85863"/>
    <w:rsid w:val="00A85AF3"/>
    <w:rsid w:val="00A87C88"/>
    <w:rsid w:val="00A909D4"/>
    <w:rsid w:val="00A90DBA"/>
    <w:rsid w:val="00A932F2"/>
    <w:rsid w:val="00A93431"/>
    <w:rsid w:val="00A943A9"/>
    <w:rsid w:val="00A9714E"/>
    <w:rsid w:val="00AA0A49"/>
    <w:rsid w:val="00AA5C2A"/>
    <w:rsid w:val="00AA5F50"/>
    <w:rsid w:val="00AB1C7C"/>
    <w:rsid w:val="00AB3377"/>
    <w:rsid w:val="00AB3AD4"/>
    <w:rsid w:val="00AB7442"/>
    <w:rsid w:val="00AC5DCB"/>
    <w:rsid w:val="00AC6680"/>
    <w:rsid w:val="00AC77C6"/>
    <w:rsid w:val="00AD0DFF"/>
    <w:rsid w:val="00AD1837"/>
    <w:rsid w:val="00AD2667"/>
    <w:rsid w:val="00AD55B0"/>
    <w:rsid w:val="00AD58D4"/>
    <w:rsid w:val="00AE2841"/>
    <w:rsid w:val="00AE3411"/>
    <w:rsid w:val="00AF6804"/>
    <w:rsid w:val="00AF78C4"/>
    <w:rsid w:val="00B02730"/>
    <w:rsid w:val="00B02C36"/>
    <w:rsid w:val="00B03B4B"/>
    <w:rsid w:val="00B03D05"/>
    <w:rsid w:val="00B053F1"/>
    <w:rsid w:val="00B06045"/>
    <w:rsid w:val="00B108D9"/>
    <w:rsid w:val="00B16EC3"/>
    <w:rsid w:val="00B22709"/>
    <w:rsid w:val="00B267D5"/>
    <w:rsid w:val="00B32444"/>
    <w:rsid w:val="00B33086"/>
    <w:rsid w:val="00B3397F"/>
    <w:rsid w:val="00B37DC4"/>
    <w:rsid w:val="00B4200C"/>
    <w:rsid w:val="00B51034"/>
    <w:rsid w:val="00B51083"/>
    <w:rsid w:val="00B55C6A"/>
    <w:rsid w:val="00B56487"/>
    <w:rsid w:val="00B57FEB"/>
    <w:rsid w:val="00B64C7D"/>
    <w:rsid w:val="00B70B93"/>
    <w:rsid w:val="00B84974"/>
    <w:rsid w:val="00B85D52"/>
    <w:rsid w:val="00B906C8"/>
    <w:rsid w:val="00B9095A"/>
    <w:rsid w:val="00B91D19"/>
    <w:rsid w:val="00B92E7A"/>
    <w:rsid w:val="00B948D8"/>
    <w:rsid w:val="00B94B04"/>
    <w:rsid w:val="00B95878"/>
    <w:rsid w:val="00B95D3C"/>
    <w:rsid w:val="00B971D1"/>
    <w:rsid w:val="00BB32EE"/>
    <w:rsid w:val="00BC0442"/>
    <w:rsid w:val="00BC328C"/>
    <w:rsid w:val="00BD0732"/>
    <w:rsid w:val="00BD2CB3"/>
    <w:rsid w:val="00BD31D8"/>
    <w:rsid w:val="00BD3267"/>
    <w:rsid w:val="00BD4AE7"/>
    <w:rsid w:val="00BD5195"/>
    <w:rsid w:val="00BE4016"/>
    <w:rsid w:val="00BE7472"/>
    <w:rsid w:val="00BF420E"/>
    <w:rsid w:val="00BF518F"/>
    <w:rsid w:val="00BF77E3"/>
    <w:rsid w:val="00C016CC"/>
    <w:rsid w:val="00C02BD6"/>
    <w:rsid w:val="00C05777"/>
    <w:rsid w:val="00C10867"/>
    <w:rsid w:val="00C142E8"/>
    <w:rsid w:val="00C14DE3"/>
    <w:rsid w:val="00C16F0E"/>
    <w:rsid w:val="00C24140"/>
    <w:rsid w:val="00C262AA"/>
    <w:rsid w:val="00C304B6"/>
    <w:rsid w:val="00C41114"/>
    <w:rsid w:val="00C43934"/>
    <w:rsid w:val="00C4557B"/>
    <w:rsid w:val="00C45FF7"/>
    <w:rsid w:val="00C5313E"/>
    <w:rsid w:val="00C55481"/>
    <w:rsid w:val="00C55DC1"/>
    <w:rsid w:val="00C623AB"/>
    <w:rsid w:val="00C629F5"/>
    <w:rsid w:val="00C70F48"/>
    <w:rsid w:val="00C714E0"/>
    <w:rsid w:val="00C733B8"/>
    <w:rsid w:val="00C73AC3"/>
    <w:rsid w:val="00C741E1"/>
    <w:rsid w:val="00C84052"/>
    <w:rsid w:val="00C90376"/>
    <w:rsid w:val="00C92A40"/>
    <w:rsid w:val="00C951BB"/>
    <w:rsid w:val="00CA2F5B"/>
    <w:rsid w:val="00CB00FC"/>
    <w:rsid w:val="00CB0C90"/>
    <w:rsid w:val="00CB1486"/>
    <w:rsid w:val="00CB3F81"/>
    <w:rsid w:val="00CB471E"/>
    <w:rsid w:val="00CB48CF"/>
    <w:rsid w:val="00CB4AA8"/>
    <w:rsid w:val="00CC1D88"/>
    <w:rsid w:val="00CD10D0"/>
    <w:rsid w:val="00CD14B2"/>
    <w:rsid w:val="00CD194E"/>
    <w:rsid w:val="00CD3DB8"/>
    <w:rsid w:val="00CE000A"/>
    <w:rsid w:val="00CE7D96"/>
    <w:rsid w:val="00CF48FD"/>
    <w:rsid w:val="00CF6498"/>
    <w:rsid w:val="00CF7462"/>
    <w:rsid w:val="00D00E0B"/>
    <w:rsid w:val="00D02777"/>
    <w:rsid w:val="00D07C15"/>
    <w:rsid w:val="00D11F22"/>
    <w:rsid w:val="00D1507B"/>
    <w:rsid w:val="00D15197"/>
    <w:rsid w:val="00D15B7F"/>
    <w:rsid w:val="00D21F48"/>
    <w:rsid w:val="00D25C7C"/>
    <w:rsid w:val="00D27908"/>
    <w:rsid w:val="00D32726"/>
    <w:rsid w:val="00D3456E"/>
    <w:rsid w:val="00D34752"/>
    <w:rsid w:val="00D37BEF"/>
    <w:rsid w:val="00D44C5B"/>
    <w:rsid w:val="00D46C88"/>
    <w:rsid w:val="00D479F7"/>
    <w:rsid w:val="00D511C6"/>
    <w:rsid w:val="00D56D3B"/>
    <w:rsid w:val="00D57D49"/>
    <w:rsid w:val="00D63D8B"/>
    <w:rsid w:val="00D678CC"/>
    <w:rsid w:val="00D761E3"/>
    <w:rsid w:val="00D806BD"/>
    <w:rsid w:val="00D8107D"/>
    <w:rsid w:val="00D814E9"/>
    <w:rsid w:val="00D96CBA"/>
    <w:rsid w:val="00DA01AE"/>
    <w:rsid w:val="00DA0338"/>
    <w:rsid w:val="00DA2E9E"/>
    <w:rsid w:val="00DA3FFE"/>
    <w:rsid w:val="00DA79D8"/>
    <w:rsid w:val="00DB6E62"/>
    <w:rsid w:val="00DB7F5B"/>
    <w:rsid w:val="00DC15A1"/>
    <w:rsid w:val="00DC31D6"/>
    <w:rsid w:val="00DD0121"/>
    <w:rsid w:val="00DD3F97"/>
    <w:rsid w:val="00DE0CD3"/>
    <w:rsid w:val="00DE37CE"/>
    <w:rsid w:val="00DE49EF"/>
    <w:rsid w:val="00DE612A"/>
    <w:rsid w:val="00DF2C2C"/>
    <w:rsid w:val="00DF41B5"/>
    <w:rsid w:val="00DF49D3"/>
    <w:rsid w:val="00DF7C97"/>
    <w:rsid w:val="00E00023"/>
    <w:rsid w:val="00E0119A"/>
    <w:rsid w:val="00E02CC7"/>
    <w:rsid w:val="00E07978"/>
    <w:rsid w:val="00E07AA1"/>
    <w:rsid w:val="00E07E00"/>
    <w:rsid w:val="00E16286"/>
    <w:rsid w:val="00E17615"/>
    <w:rsid w:val="00E273A3"/>
    <w:rsid w:val="00E27A59"/>
    <w:rsid w:val="00E37DEA"/>
    <w:rsid w:val="00E41E0A"/>
    <w:rsid w:val="00E42091"/>
    <w:rsid w:val="00E473E4"/>
    <w:rsid w:val="00E50163"/>
    <w:rsid w:val="00E51789"/>
    <w:rsid w:val="00E5714C"/>
    <w:rsid w:val="00E60162"/>
    <w:rsid w:val="00E615DB"/>
    <w:rsid w:val="00E66D02"/>
    <w:rsid w:val="00E67325"/>
    <w:rsid w:val="00E830BB"/>
    <w:rsid w:val="00E83811"/>
    <w:rsid w:val="00E856C1"/>
    <w:rsid w:val="00E85B3D"/>
    <w:rsid w:val="00E90F08"/>
    <w:rsid w:val="00E97281"/>
    <w:rsid w:val="00E97A09"/>
    <w:rsid w:val="00EA0E6A"/>
    <w:rsid w:val="00EA12C3"/>
    <w:rsid w:val="00EA1418"/>
    <w:rsid w:val="00EA2470"/>
    <w:rsid w:val="00EB1DDC"/>
    <w:rsid w:val="00EB48D1"/>
    <w:rsid w:val="00EB5935"/>
    <w:rsid w:val="00EC0601"/>
    <w:rsid w:val="00EC09ED"/>
    <w:rsid w:val="00EC56AE"/>
    <w:rsid w:val="00EC6BBA"/>
    <w:rsid w:val="00ED1785"/>
    <w:rsid w:val="00ED2E57"/>
    <w:rsid w:val="00ED413B"/>
    <w:rsid w:val="00ED4487"/>
    <w:rsid w:val="00ED7ED5"/>
    <w:rsid w:val="00ED7F48"/>
    <w:rsid w:val="00EE0438"/>
    <w:rsid w:val="00EE2C3F"/>
    <w:rsid w:val="00EF1299"/>
    <w:rsid w:val="00EF5807"/>
    <w:rsid w:val="00F03E3E"/>
    <w:rsid w:val="00F046F7"/>
    <w:rsid w:val="00F04D5D"/>
    <w:rsid w:val="00F05F74"/>
    <w:rsid w:val="00F20CDB"/>
    <w:rsid w:val="00F21D00"/>
    <w:rsid w:val="00F263D7"/>
    <w:rsid w:val="00F2699C"/>
    <w:rsid w:val="00F30708"/>
    <w:rsid w:val="00F322C2"/>
    <w:rsid w:val="00F34F07"/>
    <w:rsid w:val="00F35291"/>
    <w:rsid w:val="00F35596"/>
    <w:rsid w:val="00F411EC"/>
    <w:rsid w:val="00F42280"/>
    <w:rsid w:val="00F44BAA"/>
    <w:rsid w:val="00F46C7B"/>
    <w:rsid w:val="00F46E5C"/>
    <w:rsid w:val="00F522FF"/>
    <w:rsid w:val="00F52DA4"/>
    <w:rsid w:val="00F654FB"/>
    <w:rsid w:val="00F65B3C"/>
    <w:rsid w:val="00F704C7"/>
    <w:rsid w:val="00F70E8C"/>
    <w:rsid w:val="00F8428E"/>
    <w:rsid w:val="00F845CB"/>
    <w:rsid w:val="00F86A11"/>
    <w:rsid w:val="00F87137"/>
    <w:rsid w:val="00F90299"/>
    <w:rsid w:val="00F90B7B"/>
    <w:rsid w:val="00F9141B"/>
    <w:rsid w:val="00F93FCB"/>
    <w:rsid w:val="00F9482E"/>
    <w:rsid w:val="00F9777C"/>
    <w:rsid w:val="00FA177E"/>
    <w:rsid w:val="00FA38C6"/>
    <w:rsid w:val="00FB2263"/>
    <w:rsid w:val="00FB375D"/>
    <w:rsid w:val="00FB3A01"/>
    <w:rsid w:val="00FB42F3"/>
    <w:rsid w:val="00FB5916"/>
    <w:rsid w:val="00FB66EB"/>
    <w:rsid w:val="00FC0799"/>
    <w:rsid w:val="00FC0AC2"/>
    <w:rsid w:val="00FC47ED"/>
    <w:rsid w:val="00FD0367"/>
    <w:rsid w:val="00FD04E5"/>
    <w:rsid w:val="00FD4190"/>
    <w:rsid w:val="00FD49EF"/>
    <w:rsid w:val="00FD5CA0"/>
    <w:rsid w:val="00FE1DA5"/>
    <w:rsid w:val="00FE5F13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206A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0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68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paragraph" w:customStyle="1" w:styleId="Level1">
    <w:name w:val="Level 1"/>
    <w:basedOn w:val="Normal"/>
    <w:pPr>
      <w:widowControl w:val="0"/>
    </w:pPr>
    <w:rPr>
      <w:szCs w:val="20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reet-address">
    <w:name w:val="street-address"/>
    <w:rPr>
      <w:rFonts w:ascii="Times New Roman" w:hAnsi="Times New Roman" w:cs="Times New Roman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city-state">
    <w:name w:val="city-state"/>
    <w:rPr>
      <w:rFonts w:ascii="Times New Roman" w:hAnsi="Times New Roman" w:cs="Times New Roman"/>
    </w:rPr>
  </w:style>
  <w:style w:type="character" w:customStyle="1" w:styleId="locality">
    <w:name w:val="locality"/>
    <w:rPr>
      <w:rFonts w:ascii="Times New Roman" w:hAnsi="Times New Roman" w:cs="Times New Roman"/>
    </w:rPr>
  </w:style>
  <w:style w:type="character" w:customStyle="1" w:styleId="region">
    <w:name w:val="region"/>
    <w:rPr>
      <w:rFonts w:ascii="Times New Roman" w:hAnsi="Times New Roman" w:cs="Times New Roman"/>
    </w:rPr>
  </w:style>
  <w:style w:type="character" w:customStyle="1" w:styleId="postal-code">
    <w:name w:val="postal-code"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122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122" w:hanging="402"/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semiHidden/>
    <w:pPr>
      <w:ind w:firstLine="1080"/>
    </w:pPr>
  </w:style>
  <w:style w:type="paragraph" w:styleId="BodyTextIndent3">
    <w:name w:val="Body Text Indent 3"/>
    <w:basedOn w:val="Normal"/>
    <w:semiHidden/>
    <w:pPr>
      <w:tabs>
        <w:tab w:val="left" w:pos="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firstLine="748"/>
    </w:pPr>
  </w:style>
  <w:style w:type="character" w:styleId="FollowedHyperlink">
    <w:name w:val="FollowedHyperlink"/>
    <w:uiPriority w:val="99"/>
    <w:semiHidden/>
    <w:unhideWhenUsed/>
    <w:rsid w:val="001C18FC"/>
    <w:rPr>
      <w:color w:val="800080"/>
      <w:u w:val="single"/>
    </w:rPr>
  </w:style>
  <w:style w:type="character" w:styleId="Emphasis">
    <w:name w:val="Emphasis"/>
    <w:uiPriority w:val="20"/>
    <w:qFormat/>
    <w:rsid w:val="002F4525"/>
    <w:rPr>
      <w:i/>
      <w:iCs/>
    </w:rPr>
  </w:style>
  <w:style w:type="paragraph" w:styleId="NoSpacing">
    <w:name w:val="No Spacing"/>
    <w:uiPriority w:val="1"/>
    <w:qFormat/>
    <w:rsid w:val="00B16E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12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A2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4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2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168B-CAA3-4356-AED0-E7BAC8BE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623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3, 2010</vt:lpstr>
    </vt:vector>
  </TitlesOfParts>
  <Company>Toshiba</Company>
  <LinksUpToDate>false</LinksUpToDate>
  <CharactersWithSpaces>4312</CharactersWithSpaces>
  <SharedDoc>false</SharedDoc>
  <HLinks>
    <vt:vector size="18" baseType="variant">
      <vt:variant>
        <vt:i4>2228298</vt:i4>
      </vt:variant>
      <vt:variant>
        <vt:i4>6</vt:i4>
      </vt:variant>
      <vt:variant>
        <vt:i4>0</vt:i4>
      </vt:variant>
      <vt:variant>
        <vt:i4>5</vt:i4>
      </vt:variant>
      <vt:variant>
        <vt:lpwstr>mailto:uh.fair.housing.study@gmail.com</vt:lpwstr>
      </vt:variant>
      <vt:variant>
        <vt:lpwstr/>
      </vt:variant>
      <vt:variant>
        <vt:i4>5439517</vt:i4>
      </vt:variant>
      <vt:variant>
        <vt:i4>3</vt:i4>
      </vt:variant>
      <vt:variant>
        <vt:i4>0</vt:i4>
      </vt:variant>
      <vt:variant>
        <vt:i4>5</vt:i4>
      </vt:variant>
      <vt:variant>
        <vt:lpwstr>tel:808-956-9039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http://www.hawaiipolice.com/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3, 2010</dc:title>
  <dc:subject/>
  <dc:creator>Waynette</dc:creator>
  <cp:keywords/>
  <cp:lastModifiedBy>Gomes, Diana L.</cp:lastModifiedBy>
  <cp:revision>29</cp:revision>
  <cp:lastPrinted>2019-02-01T23:26:00Z</cp:lastPrinted>
  <dcterms:created xsi:type="dcterms:W3CDTF">2019-01-22T20:48:00Z</dcterms:created>
  <dcterms:modified xsi:type="dcterms:W3CDTF">2019-02-01T23:27:00Z</dcterms:modified>
</cp:coreProperties>
</file>